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4C0C" w14:textId="32B77632" w:rsidR="006B5622" w:rsidRPr="006B5622" w:rsidRDefault="006B5622" w:rsidP="006B5622">
      <w:pPr>
        <w:jc w:val="center"/>
        <w:rPr>
          <w:rFonts w:ascii="Arial" w:hAnsi="Arial" w:cs="Arial"/>
          <w:sz w:val="24"/>
          <w:szCs w:val="24"/>
        </w:rPr>
      </w:pPr>
      <w:r w:rsidRPr="006B5622">
        <w:rPr>
          <w:rFonts w:ascii="Arial" w:hAnsi="Arial" w:cs="Arial"/>
          <w:sz w:val="24"/>
          <w:szCs w:val="24"/>
        </w:rPr>
        <w:t xml:space="preserve">ORDINANCE </w:t>
      </w:r>
      <w:r w:rsidR="003C41E9">
        <w:rPr>
          <w:rFonts w:ascii="Arial" w:hAnsi="Arial" w:cs="Arial"/>
          <w:sz w:val="24"/>
          <w:szCs w:val="24"/>
        </w:rPr>
        <w:t>1</w:t>
      </w:r>
      <w:r w:rsidR="00241A5C">
        <w:rPr>
          <w:rFonts w:ascii="Arial" w:hAnsi="Arial" w:cs="Arial"/>
          <w:sz w:val="24"/>
          <w:szCs w:val="24"/>
        </w:rPr>
        <w:t>8</w:t>
      </w:r>
      <w:r w:rsidR="003C41E9">
        <w:rPr>
          <w:rFonts w:ascii="Arial" w:hAnsi="Arial" w:cs="Arial"/>
          <w:sz w:val="24"/>
          <w:szCs w:val="24"/>
        </w:rPr>
        <w:t>-</w:t>
      </w:r>
      <w:r w:rsidR="00241A5C">
        <w:rPr>
          <w:rFonts w:ascii="Arial" w:hAnsi="Arial" w:cs="Arial"/>
          <w:sz w:val="24"/>
          <w:szCs w:val="24"/>
        </w:rPr>
        <w:t>11</w:t>
      </w:r>
    </w:p>
    <w:p w14:paraId="10C54713" w14:textId="77777777" w:rsidR="006B5622" w:rsidRPr="006B5622" w:rsidRDefault="006B5622" w:rsidP="00D510B0">
      <w:pPr>
        <w:jc w:val="both"/>
        <w:rPr>
          <w:rFonts w:ascii="Arial" w:hAnsi="Arial" w:cs="Arial"/>
          <w:sz w:val="24"/>
          <w:szCs w:val="24"/>
        </w:rPr>
      </w:pPr>
      <w:r w:rsidRPr="006B5622">
        <w:rPr>
          <w:rFonts w:ascii="Arial" w:hAnsi="Arial" w:cs="Arial"/>
          <w:sz w:val="24"/>
          <w:szCs w:val="24"/>
        </w:rPr>
        <w:tab/>
      </w:r>
    </w:p>
    <w:p w14:paraId="7B445ECB" w14:textId="77777777" w:rsidR="003C41E9" w:rsidRPr="003C41E9" w:rsidRDefault="006B5622" w:rsidP="003C41E9">
      <w:pPr>
        <w:jc w:val="center"/>
        <w:rPr>
          <w:rFonts w:ascii="Arial" w:hAnsi="Arial" w:cs="Arial"/>
          <w:kern w:val="0"/>
          <w:sz w:val="24"/>
          <w:szCs w:val="24"/>
        </w:rPr>
      </w:pPr>
      <w:r w:rsidRPr="006B5622">
        <w:rPr>
          <w:rFonts w:ascii="Arial" w:hAnsi="Arial" w:cs="Arial"/>
          <w:sz w:val="24"/>
          <w:szCs w:val="24"/>
        </w:rPr>
        <w:tab/>
      </w:r>
      <w:r w:rsidR="003C41E9" w:rsidRPr="003C41E9">
        <w:rPr>
          <w:rFonts w:ascii="Arial" w:hAnsi="Arial" w:cs="Arial"/>
          <w:kern w:val="0"/>
          <w:sz w:val="24"/>
          <w:szCs w:val="24"/>
        </w:rPr>
        <w:t xml:space="preserve">AN ORDINANCE REPLACING </w:t>
      </w:r>
      <w:r w:rsidR="00135D9B">
        <w:rPr>
          <w:rFonts w:ascii="Arial" w:hAnsi="Arial" w:cs="Arial"/>
          <w:kern w:val="0"/>
          <w:sz w:val="24"/>
          <w:szCs w:val="24"/>
        </w:rPr>
        <w:t>“</w:t>
      </w:r>
      <w:r w:rsidR="003C41E9" w:rsidRPr="003C41E9">
        <w:rPr>
          <w:rFonts w:ascii="Arial" w:hAnsi="Arial" w:cs="Arial"/>
          <w:kern w:val="0"/>
          <w:sz w:val="24"/>
          <w:szCs w:val="24"/>
        </w:rPr>
        <w:t>APPENDIX S</w:t>
      </w:r>
      <w:r w:rsidR="00135D9B">
        <w:rPr>
          <w:rFonts w:ascii="Arial" w:hAnsi="Arial" w:cs="Arial"/>
          <w:kern w:val="0"/>
          <w:sz w:val="24"/>
          <w:szCs w:val="24"/>
        </w:rPr>
        <w:t>”</w:t>
      </w:r>
      <w:r w:rsidR="003C41E9" w:rsidRPr="003C41E9">
        <w:rPr>
          <w:rFonts w:ascii="Arial" w:hAnsi="Arial" w:cs="Arial"/>
          <w:kern w:val="0"/>
          <w:sz w:val="24"/>
          <w:szCs w:val="24"/>
        </w:rPr>
        <w:t xml:space="preserve"> OF CHAPTER 12.08 OF THE ROYAL CITY MUNICIPAL CODE ENTITLED “SEWER SERVICE SYSTEM” RELATING TO SEWER RATES</w:t>
      </w:r>
    </w:p>
    <w:p w14:paraId="08F5891C" w14:textId="77777777" w:rsidR="003C41E9" w:rsidRPr="003C41E9" w:rsidRDefault="003C41E9" w:rsidP="003C41E9">
      <w:pPr>
        <w:overflowPunct/>
        <w:jc w:val="center"/>
        <w:rPr>
          <w:rFonts w:ascii="Arial" w:hAnsi="Arial" w:cs="Arial"/>
          <w:kern w:val="0"/>
          <w:sz w:val="24"/>
          <w:szCs w:val="24"/>
        </w:rPr>
      </w:pPr>
    </w:p>
    <w:p w14:paraId="4E99B849" w14:textId="77777777" w:rsidR="003C41E9" w:rsidRPr="003C41E9" w:rsidRDefault="003C41E9" w:rsidP="003C41E9">
      <w:pPr>
        <w:overflowPunct/>
        <w:rPr>
          <w:rFonts w:ascii="Arial" w:hAnsi="Arial" w:cs="Arial"/>
          <w:kern w:val="0"/>
          <w:sz w:val="24"/>
          <w:szCs w:val="24"/>
        </w:rPr>
      </w:pPr>
      <w:r w:rsidRPr="003C41E9">
        <w:rPr>
          <w:rFonts w:ascii="Arial" w:hAnsi="Arial" w:cs="Arial"/>
          <w:kern w:val="0"/>
          <w:sz w:val="24"/>
          <w:szCs w:val="24"/>
        </w:rPr>
        <w:t xml:space="preserve">THE CITY COUNCIL OF THE CITY OF </w:t>
      </w:r>
      <w:smartTag w:uri="urn:schemas-microsoft-com:office:smarttags" w:element="place">
        <w:smartTag w:uri="urn:schemas-microsoft-com:office:smarttags" w:element="City">
          <w:r w:rsidRPr="003C41E9">
            <w:rPr>
              <w:rFonts w:ascii="Arial" w:hAnsi="Arial" w:cs="Arial"/>
              <w:kern w:val="0"/>
              <w:sz w:val="24"/>
              <w:szCs w:val="24"/>
            </w:rPr>
            <w:t>ROYAL CITY</w:t>
          </w:r>
        </w:smartTag>
        <w:r w:rsidRPr="003C41E9">
          <w:rPr>
            <w:rFonts w:ascii="Arial" w:hAnsi="Arial" w:cs="Arial"/>
            <w:kern w:val="0"/>
            <w:sz w:val="24"/>
            <w:szCs w:val="24"/>
          </w:rPr>
          <w:t xml:space="preserve"> </w:t>
        </w:r>
        <w:smartTag w:uri="urn:schemas-microsoft-com:office:smarttags" w:element="State">
          <w:r w:rsidRPr="003C41E9">
            <w:rPr>
              <w:rFonts w:ascii="Arial" w:hAnsi="Arial" w:cs="Arial"/>
              <w:kern w:val="0"/>
              <w:sz w:val="24"/>
              <w:szCs w:val="24"/>
            </w:rPr>
            <w:t>WASHINGTON</w:t>
          </w:r>
        </w:smartTag>
      </w:smartTag>
      <w:r w:rsidRPr="003C41E9">
        <w:rPr>
          <w:rFonts w:ascii="Arial" w:hAnsi="Arial" w:cs="Arial"/>
          <w:kern w:val="0"/>
          <w:sz w:val="24"/>
          <w:szCs w:val="24"/>
        </w:rPr>
        <w:t xml:space="preserve"> DO ORDAIN AS FOLLOWS:</w:t>
      </w:r>
    </w:p>
    <w:p w14:paraId="7A3F9C70" w14:textId="77777777" w:rsidR="003C41E9" w:rsidRPr="003C41E9" w:rsidRDefault="003C41E9" w:rsidP="003C41E9">
      <w:pPr>
        <w:overflowPunct/>
        <w:rPr>
          <w:rFonts w:ascii="Arial" w:hAnsi="Arial" w:cs="Arial"/>
          <w:kern w:val="0"/>
          <w:sz w:val="24"/>
          <w:szCs w:val="24"/>
        </w:rPr>
      </w:pPr>
    </w:p>
    <w:p w14:paraId="75615F4F" w14:textId="757C99C8" w:rsidR="003C41E9" w:rsidRPr="003C41E9" w:rsidRDefault="003C41E9" w:rsidP="003C41E9">
      <w:pPr>
        <w:overflowPunct/>
        <w:rPr>
          <w:rFonts w:ascii="Arial" w:hAnsi="Arial" w:cs="Arial"/>
          <w:kern w:val="0"/>
          <w:sz w:val="24"/>
          <w:szCs w:val="24"/>
        </w:rPr>
      </w:pPr>
      <w:r w:rsidRPr="003C41E9">
        <w:rPr>
          <w:rFonts w:ascii="Arial" w:hAnsi="Arial" w:cs="Arial"/>
          <w:kern w:val="0"/>
          <w:sz w:val="24"/>
          <w:szCs w:val="24"/>
        </w:rPr>
        <w:tab/>
      </w:r>
      <w:r w:rsidRPr="003C41E9">
        <w:rPr>
          <w:rFonts w:ascii="Arial" w:hAnsi="Arial" w:cs="Arial"/>
          <w:kern w:val="0"/>
          <w:sz w:val="24"/>
          <w:szCs w:val="24"/>
          <w:u w:val="single"/>
        </w:rPr>
        <w:t>Section 1.</w:t>
      </w:r>
      <w:r w:rsidRPr="003C41E9">
        <w:rPr>
          <w:rFonts w:ascii="Arial" w:hAnsi="Arial" w:cs="Arial"/>
          <w:kern w:val="0"/>
          <w:sz w:val="24"/>
          <w:szCs w:val="24"/>
        </w:rPr>
        <w:tab/>
        <w:t>Existing Appendix S of Chapter 12.08 “Sewer Service System” is replaced with the attached Appendix S which shall become the sewer rates charged and collected within the city</w:t>
      </w:r>
      <w:r>
        <w:rPr>
          <w:rFonts w:ascii="Arial" w:hAnsi="Arial" w:cs="Arial"/>
          <w:kern w:val="0"/>
          <w:sz w:val="24"/>
          <w:szCs w:val="24"/>
        </w:rPr>
        <w:t xml:space="preserve"> effective with the January 201</w:t>
      </w:r>
      <w:r w:rsidR="00072B2F">
        <w:rPr>
          <w:rFonts w:ascii="Arial" w:hAnsi="Arial" w:cs="Arial"/>
          <w:kern w:val="0"/>
          <w:sz w:val="24"/>
          <w:szCs w:val="24"/>
        </w:rPr>
        <w:t>9</w:t>
      </w:r>
      <w:r w:rsidRPr="003C41E9">
        <w:rPr>
          <w:rFonts w:ascii="Arial" w:hAnsi="Arial" w:cs="Arial"/>
          <w:kern w:val="0"/>
          <w:sz w:val="24"/>
          <w:szCs w:val="24"/>
        </w:rPr>
        <w:t xml:space="preserve"> billings.</w:t>
      </w:r>
    </w:p>
    <w:p w14:paraId="339245D2" w14:textId="77777777" w:rsidR="003C41E9" w:rsidRPr="003C41E9" w:rsidRDefault="003C41E9" w:rsidP="003C41E9">
      <w:pPr>
        <w:overflowPunct/>
        <w:rPr>
          <w:rFonts w:ascii="Arial" w:hAnsi="Arial" w:cs="Arial"/>
          <w:kern w:val="0"/>
          <w:sz w:val="24"/>
          <w:szCs w:val="24"/>
        </w:rPr>
      </w:pPr>
    </w:p>
    <w:p w14:paraId="0D8D6754" w14:textId="77777777" w:rsidR="003C41E9" w:rsidRPr="003C41E9" w:rsidRDefault="003C41E9" w:rsidP="003C41E9">
      <w:pPr>
        <w:overflowPunct/>
        <w:rPr>
          <w:rFonts w:ascii="Arial" w:hAnsi="Arial" w:cs="Arial"/>
          <w:kern w:val="0"/>
          <w:sz w:val="24"/>
          <w:szCs w:val="24"/>
        </w:rPr>
      </w:pPr>
      <w:r w:rsidRPr="003C41E9">
        <w:rPr>
          <w:rFonts w:ascii="Arial" w:hAnsi="Arial" w:cs="Arial"/>
          <w:kern w:val="0"/>
          <w:sz w:val="24"/>
          <w:szCs w:val="24"/>
        </w:rPr>
        <w:tab/>
      </w:r>
      <w:r w:rsidRPr="003C41E9">
        <w:rPr>
          <w:rFonts w:ascii="Arial" w:hAnsi="Arial" w:cs="Arial"/>
          <w:kern w:val="0"/>
          <w:sz w:val="24"/>
          <w:szCs w:val="24"/>
          <w:u w:val="single"/>
        </w:rPr>
        <w:t>Section 2.</w:t>
      </w:r>
      <w:r w:rsidRPr="003C41E9">
        <w:rPr>
          <w:rFonts w:ascii="Arial" w:hAnsi="Arial" w:cs="Arial"/>
          <w:kern w:val="0"/>
          <w:sz w:val="24"/>
          <w:szCs w:val="24"/>
        </w:rPr>
        <w:tab/>
        <w:t>This ordinance shall be in full force and effect five days after its passage and publication of its summary as provided by law.</w:t>
      </w:r>
    </w:p>
    <w:p w14:paraId="04C1B36C" w14:textId="77777777" w:rsidR="003C41E9" w:rsidRPr="003C41E9" w:rsidRDefault="003C41E9" w:rsidP="003C41E9">
      <w:pPr>
        <w:overflowPunct/>
        <w:rPr>
          <w:rFonts w:ascii="Arial" w:hAnsi="Arial" w:cs="Arial"/>
          <w:kern w:val="0"/>
          <w:sz w:val="24"/>
          <w:szCs w:val="24"/>
        </w:rPr>
      </w:pPr>
    </w:p>
    <w:p w14:paraId="160CE8AA" w14:textId="3502370E" w:rsidR="003C41E9" w:rsidRPr="003C41E9" w:rsidRDefault="003C41E9" w:rsidP="003C41E9">
      <w:pPr>
        <w:overflowPunct/>
        <w:rPr>
          <w:rFonts w:ascii="Arial" w:hAnsi="Arial" w:cs="Arial"/>
          <w:kern w:val="0"/>
          <w:sz w:val="24"/>
          <w:szCs w:val="24"/>
        </w:rPr>
      </w:pPr>
      <w:r w:rsidRPr="003C41E9">
        <w:rPr>
          <w:rFonts w:ascii="Arial" w:hAnsi="Arial" w:cs="Arial"/>
          <w:kern w:val="0"/>
          <w:sz w:val="24"/>
          <w:szCs w:val="24"/>
        </w:rPr>
        <w:tab/>
        <w:t xml:space="preserve">PASSED by the City Council of the City of Royal City, Washington, this </w:t>
      </w:r>
      <w:r w:rsidR="00072B2F">
        <w:rPr>
          <w:rFonts w:ascii="Arial" w:hAnsi="Arial" w:cs="Arial"/>
          <w:kern w:val="0"/>
          <w:sz w:val="24"/>
          <w:szCs w:val="24"/>
        </w:rPr>
        <w:t>18</w:t>
      </w:r>
      <w:r w:rsidRPr="003C41E9">
        <w:rPr>
          <w:rFonts w:ascii="Arial" w:hAnsi="Arial" w:cs="Arial"/>
          <w:kern w:val="0"/>
          <w:sz w:val="24"/>
          <w:szCs w:val="24"/>
          <w:vertAlign w:val="superscript"/>
        </w:rPr>
        <w:t>th</w:t>
      </w:r>
      <w:r w:rsidRPr="003C41E9">
        <w:rPr>
          <w:rFonts w:ascii="Arial" w:hAnsi="Arial" w:cs="Arial"/>
          <w:kern w:val="0"/>
          <w:sz w:val="24"/>
          <w:szCs w:val="24"/>
        </w:rPr>
        <w:t xml:space="preserve"> day of </w:t>
      </w:r>
      <w:proofErr w:type="gramStart"/>
      <w:r w:rsidR="00C77C12">
        <w:rPr>
          <w:rFonts w:ascii="Arial" w:hAnsi="Arial" w:cs="Arial"/>
          <w:kern w:val="0"/>
          <w:sz w:val="24"/>
          <w:szCs w:val="24"/>
        </w:rPr>
        <w:t>December</w:t>
      </w:r>
      <w:r w:rsidRPr="003C41E9">
        <w:rPr>
          <w:rFonts w:ascii="Arial" w:hAnsi="Arial" w:cs="Arial"/>
          <w:kern w:val="0"/>
          <w:sz w:val="24"/>
          <w:szCs w:val="24"/>
        </w:rPr>
        <w:t>,</w:t>
      </w:r>
      <w:proofErr w:type="gramEnd"/>
      <w:r w:rsidRPr="003C41E9">
        <w:rPr>
          <w:rFonts w:ascii="Arial" w:hAnsi="Arial" w:cs="Arial"/>
          <w:kern w:val="0"/>
          <w:sz w:val="24"/>
          <w:szCs w:val="24"/>
        </w:rPr>
        <w:t xml:space="preserve"> 201</w:t>
      </w:r>
      <w:r w:rsidR="00072B2F">
        <w:rPr>
          <w:rFonts w:ascii="Arial" w:hAnsi="Arial" w:cs="Arial"/>
          <w:kern w:val="0"/>
          <w:sz w:val="24"/>
          <w:szCs w:val="24"/>
        </w:rPr>
        <w:t>8</w:t>
      </w:r>
      <w:r w:rsidRPr="003C41E9">
        <w:rPr>
          <w:rFonts w:ascii="Arial" w:hAnsi="Arial" w:cs="Arial"/>
          <w:kern w:val="0"/>
          <w:sz w:val="24"/>
          <w:szCs w:val="24"/>
        </w:rPr>
        <w:t>.</w:t>
      </w:r>
    </w:p>
    <w:p w14:paraId="08467E9A" w14:textId="77777777" w:rsidR="006B5622" w:rsidRPr="006B5622" w:rsidRDefault="006B5622" w:rsidP="003C41E9">
      <w:pPr>
        <w:jc w:val="both"/>
        <w:rPr>
          <w:rFonts w:ascii="Arial" w:hAnsi="Arial" w:cs="Arial"/>
          <w:sz w:val="24"/>
          <w:szCs w:val="24"/>
        </w:rPr>
      </w:pPr>
    </w:p>
    <w:p w14:paraId="1373A04E" w14:textId="77777777" w:rsidR="006B5622" w:rsidRPr="006B5622" w:rsidRDefault="006B5622" w:rsidP="006B5622">
      <w:pPr>
        <w:rPr>
          <w:rFonts w:ascii="Arial" w:hAnsi="Arial" w:cs="Arial"/>
          <w:sz w:val="24"/>
          <w:szCs w:val="24"/>
        </w:rPr>
      </w:pPr>
      <w:r>
        <w:rPr>
          <w:rFonts w:ascii="Arial" w:hAnsi="Arial" w:cs="Arial"/>
          <w:sz w:val="24"/>
          <w:szCs w:val="24"/>
        </w:rPr>
        <w:tab/>
      </w:r>
    </w:p>
    <w:p w14:paraId="55D99951" w14:textId="77777777" w:rsidR="006B5622" w:rsidRPr="006B5622" w:rsidRDefault="006B5622" w:rsidP="006B5622">
      <w:pPr>
        <w:rPr>
          <w:rFonts w:ascii="Arial" w:hAnsi="Arial" w:cs="Arial"/>
          <w:sz w:val="24"/>
          <w:szCs w:val="24"/>
        </w:rPr>
      </w:pP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B5622">
        <w:rPr>
          <w:rFonts w:ascii="Arial" w:hAnsi="Arial" w:cs="Arial"/>
          <w:sz w:val="24"/>
          <w:szCs w:val="24"/>
        </w:rPr>
        <w:t>_____________________________</w:t>
      </w:r>
    </w:p>
    <w:p w14:paraId="17DB8F1F" w14:textId="77777777" w:rsidR="006B5622" w:rsidRPr="006B5622" w:rsidRDefault="006B5622" w:rsidP="006B5622">
      <w:pPr>
        <w:rPr>
          <w:rFonts w:ascii="Arial" w:hAnsi="Arial" w:cs="Arial"/>
          <w:sz w:val="24"/>
          <w:szCs w:val="24"/>
        </w:rPr>
      </w:pPr>
      <w:r w:rsidRPr="006B5622">
        <w:rPr>
          <w:rFonts w:ascii="Arial" w:hAnsi="Arial" w:cs="Arial"/>
          <w:sz w:val="24"/>
          <w:szCs w:val="24"/>
        </w:rPr>
        <w:tab/>
      </w:r>
      <w:r>
        <w:rPr>
          <w:rFonts w:ascii="Arial" w:hAnsi="Arial" w:cs="Arial"/>
          <w:sz w:val="24"/>
          <w:szCs w:val="24"/>
        </w:rPr>
        <w:t xml:space="preserve">   </w:t>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Pr="006B5622">
        <w:rPr>
          <w:rFonts w:ascii="Arial" w:hAnsi="Arial" w:cs="Arial"/>
          <w:sz w:val="24"/>
          <w:szCs w:val="24"/>
        </w:rPr>
        <w:tab/>
      </w:r>
      <w:r w:rsidR="00C77C12">
        <w:rPr>
          <w:rFonts w:ascii="Arial" w:hAnsi="Arial" w:cs="Arial"/>
          <w:sz w:val="24"/>
          <w:szCs w:val="24"/>
        </w:rPr>
        <w:t xml:space="preserve"> </w:t>
      </w:r>
      <w:r w:rsidR="003C41E9">
        <w:rPr>
          <w:rFonts w:ascii="Arial" w:hAnsi="Arial" w:cs="Arial"/>
          <w:sz w:val="24"/>
          <w:szCs w:val="24"/>
        </w:rPr>
        <w:t>P. Kent Andersen</w:t>
      </w:r>
      <w:r w:rsidR="005E7CAB">
        <w:rPr>
          <w:rFonts w:ascii="Arial" w:hAnsi="Arial" w:cs="Arial"/>
          <w:sz w:val="24"/>
          <w:szCs w:val="24"/>
        </w:rPr>
        <w:t xml:space="preserve">, </w:t>
      </w:r>
      <w:r w:rsidRPr="006B5622">
        <w:rPr>
          <w:rFonts w:ascii="Arial" w:hAnsi="Arial" w:cs="Arial"/>
          <w:sz w:val="24"/>
          <w:szCs w:val="24"/>
        </w:rPr>
        <w:t>Mayor</w:t>
      </w:r>
    </w:p>
    <w:p w14:paraId="5D0E51CE" w14:textId="77777777" w:rsidR="006B5622" w:rsidRPr="006B5622" w:rsidRDefault="006B5622" w:rsidP="006B5622">
      <w:pPr>
        <w:rPr>
          <w:rFonts w:ascii="Arial" w:hAnsi="Arial" w:cs="Arial"/>
          <w:sz w:val="24"/>
          <w:szCs w:val="24"/>
        </w:rPr>
      </w:pPr>
    </w:p>
    <w:p w14:paraId="096538DC" w14:textId="77777777" w:rsidR="006B5622" w:rsidRPr="006B5622" w:rsidRDefault="006B5622" w:rsidP="006B5622">
      <w:pPr>
        <w:rPr>
          <w:rFonts w:ascii="Arial" w:hAnsi="Arial" w:cs="Arial"/>
          <w:sz w:val="24"/>
          <w:szCs w:val="24"/>
        </w:rPr>
      </w:pPr>
    </w:p>
    <w:p w14:paraId="0B430E6A" w14:textId="77777777" w:rsidR="006B5622" w:rsidRPr="006B5622" w:rsidRDefault="006B5622" w:rsidP="006B5622">
      <w:pPr>
        <w:rPr>
          <w:rFonts w:ascii="Arial" w:hAnsi="Arial" w:cs="Arial"/>
          <w:sz w:val="24"/>
          <w:szCs w:val="24"/>
        </w:rPr>
      </w:pPr>
      <w:r w:rsidRPr="006B5622">
        <w:rPr>
          <w:rFonts w:ascii="Arial" w:hAnsi="Arial" w:cs="Arial"/>
          <w:sz w:val="24"/>
          <w:szCs w:val="24"/>
        </w:rPr>
        <w:t>ATTEST:</w:t>
      </w:r>
    </w:p>
    <w:p w14:paraId="268CBEB8" w14:textId="77777777" w:rsidR="006B5622" w:rsidRPr="006B5622" w:rsidRDefault="006B5622" w:rsidP="006B5622">
      <w:pPr>
        <w:rPr>
          <w:rFonts w:ascii="Arial" w:hAnsi="Arial" w:cs="Arial"/>
          <w:sz w:val="24"/>
          <w:szCs w:val="24"/>
        </w:rPr>
      </w:pPr>
    </w:p>
    <w:p w14:paraId="007D53E4" w14:textId="77777777" w:rsidR="006B5622" w:rsidRPr="006B5622" w:rsidRDefault="006B5622" w:rsidP="006B5622">
      <w:pPr>
        <w:rPr>
          <w:rFonts w:ascii="Arial" w:hAnsi="Arial" w:cs="Arial"/>
          <w:sz w:val="24"/>
          <w:szCs w:val="24"/>
        </w:rPr>
      </w:pPr>
    </w:p>
    <w:p w14:paraId="63080A66" w14:textId="77777777" w:rsidR="006B5622" w:rsidRPr="006B5622" w:rsidRDefault="006B5622" w:rsidP="006B5622">
      <w:pPr>
        <w:rPr>
          <w:rFonts w:ascii="Arial" w:hAnsi="Arial" w:cs="Arial"/>
          <w:sz w:val="24"/>
          <w:szCs w:val="24"/>
        </w:rPr>
      </w:pPr>
    </w:p>
    <w:p w14:paraId="4683CA37" w14:textId="77777777" w:rsidR="006B5622" w:rsidRPr="006B5622" w:rsidRDefault="006B5622" w:rsidP="006B5622">
      <w:pPr>
        <w:rPr>
          <w:rFonts w:ascii="Arial" w:hAnsi="Arial" w:cs="Arial"/>
          <w:sz w:val="24"/>
          <w:szCs w:val="24"/>
        </w:rPr>
      </w:pPr>
      <w:r w:rsidRPr="006B5622">
        <w:rPr>
          <w:rFonts w:ascii="Arial" w:hAnsi="Arial" w:cs="Arial"/>
          <w:sz w:val="24"/>
          <w:szCs w:val="24"/>
        </w:rPr>
        <w:t>_____________________________</w:t>
      </w:r>
      <w:r w:rsidR="00B501FE">
        <w:rPr>
          <w:rFonts w:ascii="Arial" w:hAnsi="Arial" w:cs="Arial"/>
          <w:sz w:val="24"/>
          <w:szCs w:val="24"/>
        </w:rPr>
        <w:t>_</w:t>
      </w:r>
    </w:p>
    <w:p w14:paraId="48F17925" w14:textId="77777777" w:rsidR="006B5622" w:rsidRPr="006B5622" w:rsidRDefault="005E7CAB" w:rsidP="006B5622">
      <w:pPr>
        <w:rPr>
          <w:rFonts w:ascii="Arial" w:hAnsi="Arial" w:cs="Arial"/>
          <w:sz w:val="24"/>
          <w:szCs w:val="24"/>
        </w:rPr>
      </w:pPr>
      <w:r>
        <w:rPr>
          <w:rFonts w:ascii="Arial" w:hAnsi="Arial" w:cs="Arial"/>
          <w:sz w:val="24"/>
          <w:szCs w:val="24"/>
        </w:rPr>
        <w:t xml:space="preserve">  </w:t>
      </w:r>
      <w:r w:rsidR="00C77C12">
        <w:rPr>
          <w:rFonts w:ascii="Arial" w:hAnsi="Arial" w:cs="Arial"/>
          <w:sz w:val="24"/>
          <w:szCs w:val="24"/>
        </w:rPr>
        <w:t xml:space="preserve"> </w:t>
      </w:r>
      <w:r w:rsidR="00B501FE">
        <w:rPr>
          <w:rFonts w:ascii="Arial" w:hAnsi="Arial" w:cs="Arial"/>
          <w:sz w:val="24"/>
          <w:szCs w:val="24"/>
        </w:rPr>
        <w:t>Shilo Christensen</w:t>
      </w:r>
      <w:r>
        <w:rPr>
          <w:rFonts w:ascii="Arial" w:hAnsi="Arial" w:cs="Arial"/>
          <w:sz w:val="24"/>
          <w:szCs w:val="24"/>
        </w:rPr>
        <w:t>, Finance Director</w:t>
      </w:r>
    </w:p>
    <w:p w14:paraId="72C1601F" w14:textId="77777777" w:rsidR="006B5622" w:rsidRPr="006B5622" w:rsidRDefault="006B5622" w:rsidP="006B5622">
      <w:pPr>
        <w:rPr>
          <w:rFonts w:ascii="Arial" w:hAnsi="Arial" w:cs="Arial"/>
          <w:sz w:val="24"/>
          <w:szCs w:val="24"/>
        </w:rPr>
      </w:pPr>
    </w:p>
    <w:p w14:paraId="7F9183BD" w14:textId="77777777" w:rsidR="006B5622" w:rsidRDefault="006B5622" w:rsidP="006B5622">
      <w:pPr>
        <w:rPr>
          <w:rFonts w:ascii="Arial" w:hAnsi="Arial" w:cs="Arial"/>
          <w:sz w:val="24"/>
          <w:szCs w:val="24"/>
        </w:rPr>
      </w:pPr>
    </w:p>
    <w:p w14:paraId="0C77DAE1" w14:textId="77777777" w:rsidR="006B5622" w:rsidRPr="006B5622" w:rsidRDefault="006B5622" w:rsidP="006B5622">
      <w:pPr>
        <w:rPr>
          <w:rFonts w:ascii="Arial" w:hAnsi="Arial" w:cs="Arial"/>
          <w:sz w:val="24"/>
          <w:szCs w:val="24"/>
        </w:rPr>
      </w:pPr>
      <w:r w:rsidRPr="006B5622">
        <w:rPr>
          <w:rFonts w:ascii="Arial" w:hAnsi="Arial" w:cs="Arial"/>
          <w:sz w:val="24"/>
          <w:szCs w:val="24"/>
        </w:rPr>
        <w:t>APPROVED AS TO FORM:</w:t>
      </w:r>
    </w:p>
    <w:p w14:paraId="6D14AEE5" w14:textId="77777777" w:rsidR="006B5622" w:rsidRPr="006B5622" w:rsidRDefault="006B5622" w:rsidP="006B5622">
      <w:pPr>
        <w:rPr>
          <w:rFonts w:ascii="Arial" w:hAnsi="Arial" w:cs="Arial"/>
          <w:sz w:val="24"/>
          <w:szCs w:val="24"/>
        </w:rPr>
      </w:pPr>
    </w:p>
    <w:p w14:paraId="4D867A22" w14:textId="77777777" w:rsidR="006B5622" w:rsidRPr="006B5622" w:rsidRDefault="006B5622" w:rsidP="006B5622">
      <w:pPr>
        <w:rPr>
          <w:rFonts w:ascii="Arial" w:hAnsi="Arial" w:cs="Arial"/>
          <w:sz w:val="24"/>
          <w:szCs w:val="24"/>
        </w:rPr>
      </w:pPr>
    </w:p>
    <w:p w14:paraId="3B083668" w14:textId="77777777" w:rsidR="006B5622" w:rsidRPr="006B5622" w:rsidRDefault="006B5622" w:rsidP="006B5622">
      <w:pPr>
        <w:rPr>
          <w:rFonts w:ascii="Arial" w:hAnsi="Arial" w:cs="Arial"/>
          <w:sz w:val="24"/>
          <w:szCs w:val="24"/>
        </w:rPr>
      </w:pPr>
    </w:p>
    <w:p w14:paraId="451BF545" w14:textId="77777777" w:rsidR="006B5622" w:rsidRPr="006B5622" w:rsidRDefault="006B5622" w:rsidP="006B5622">
      <w:pPr>
        <w:rPr>
          <w:rFonts w:ascii="Arial" w:hAnsi="Arial" w:cs="Arial"/>
          <w:sz w:val="24"/>
          <w:szCs w:val="24"/>
        </w:rPr>
      </w:pPr>
      <w:r w:rsidRPr="006B5622">
        <w:rPr>
          <w:rFonts w:ascii="Arial" w:hAnsi="Arial" w:cs="Arial"/>
          <w:sz w:val="24"/>
          <w:szCs w:val="24"/>
        </w:rPr>
        <w:t>______________________________</w:t>
      </w:r>
    </w:p>
    <w:p w14:paraId="5C9D2877" w14:textId="77777777" w:rsidR="006B5622" w:rsidRPr="006B5622" w:rsidRDefault="00C77C12" w:rsidP="006B5622">
      <w:pPr>
        <w:rPr>
          <w:rFonts w:ascii="Arial" w:hAnsi="Arial" w:cs="Arial"/>
          <w:sz w:val="24"/>
          <w:szCs w:val="24"/>
        </w:rPr>
      </w:pPr>
      <w:r>
        <w:rPr>
          <w:rFonts w:ascii="Arial" w:hAnsi="Arial" w:cs="Arial"/>
          <w:sz w:val="24"/>
          <w:szCs w:val="24"/>
        </w:rPr>
        <w:t xml:space="preserve">   Katherine Kenison, </w:t>
      </w:r>
      <w:r w:rsidR="006B5622" w:rsidRPr="006B5622">
        <w:rPr>
          <w:rFonts w:ascii="Arial" w:hAnsi="Arial" w:cs="Arial"/>
          <w:sz w:val="24"/>
          <w:szCs w:val="24"/>
        </w:rPr>
        <w:t>City Attorney</w:t>
      </w:r>
    </w:p>
    <w:p w14:paraId="14263340" w14:textId="77777777" w:rsidR="006B5622" w:rsidRPr="006B5622" w:rsidRDefault="006B5622" w:rsidP="006B5622">
      <w:pPr>
        <w:rPr>
          <w:rFonts w:ascii="Arial" w:hAnsi="Arial" w:cs="Arial"/>
          <w:sz w:val="24"/>
          <w:szCs w:val="24"/>
        </w:rPr>
      </w:pPr>
    </w:p>
    <w:p w14:paraId="1888E5CF" w14:textId="55F5B4DD" w:rsidR="006B5622" w:rsidRPr="006B5622" w:rsidRDefault="006B5622" w:rsidP="006B5622">
      <w:pPr>
        <w:rPr>
          <w:rFonts w:ascii="Arial" w:hAnsi="Arial" w:cs="Arial"/>
          <w:sz w:val="24"/>
          <w:szCs w:val="24"/>
        </w:rPr>
      </w:pPr>
      <w:r w:rsidRPr="006B5622">
        <w:rPr>
          <w:rFonts w:ascii="Arial" w:hAnsi="Arial" w:cs="Arial"/>
          <w:sz w:val="24"/>
          <w:szCs w:val="24"/>
        </w:rPr>
        <w:t xml:space="preserve">PASSED </w:t>
      </w:r>
      <w:r w:rsidR="002247B6">
        <w:rPr>
          <w:rFonts w:ascii="Arial" w:hAnsi="Arial" w:cs="Arial"/>
          <w:sz w:val="24"/>
          <w:szCs w:val="24"/>
        </w:rPr>
        <w:t xml:space="preserve">the </w:t>
      </w:r>
      <w:r w:rsidR="00072B2F">
        <w:rPr>
          <w:rFonts w:ascii="Arial" w:hAnsi="Arial" w:cs="Arial"/>
          <w:sz w:val="24"/>
          <w:szCs w:val="24"/>
        </w:rPr>
        <w:t>18</w:t>
      </w:r>
      <w:r w:rsidR="00A066C2" w:rsidRPr="00A066C2">
        <w:rPr>
          <w:rFonts w:ascii="Arial" w:hAnsi="Arial" w:cs="Arial"/>
          <w:sz w:val="24"/>
          <w:szCs w:val="24"/>
          <w:vertAlign w:val="superscript"/>
        </w:rPr>
        <w:t>th</w:t>
      </w:r>
      <w:r w:rsidR="00A066C2">
        <w:rPr>
          <w:rFonts w:ascii="Arial" w:hAnsi="Arial" w:cs="Arial"/>
          <w:sz w:val="24"/>
          <w:szCs w:val="24"/>
        </w:rPr>
        <w:t xml:space="preserve"> </w:t>
      </w:r>
      <w:r w:rsidR="005E7CAB">
        <w:rPr>
          <w:rFonts w:ascii="Arial" w:hAnsi="Arial" w:cs="Arial"/>
          <w:sz w:val="24"/>
          <w:szCs w:val="24"/>
        </w:rPr>
        <w:t xml:space="preserve">day of </w:t>
      </w:r>
      <w:proofErr w:type="gramStart"/>
      <w:r w:rsidR="00C77C12">
        <w:rPr>
          <w:rFonts w:ascii="Arial" w:hAnsi="Arial" w:cs="Arial"/>
          <w:sz w:val="24"/>
          <w:szCs w:val="24"/>
        </w:rPr>
        <w:t>December</w:t>
      </w:r>
      <w:r w:rsidR="005E7CAB">
        <w:rPr>
          <w:rFonts w:ascii="Arial" w:hAnsi="Arial" w:cs="Arial"/>
          <w:sz w:val="24"/>
          <w:szCs w:val="24"/>
        </w:rPr>
        <w:t>,</w:t>
      </w:r>
      <w:proofErr w:type="gramEnd"/>
      <w:r w:rsidR="005E7CAB">
        <w:rPr>
          <w:rFonts w:ascii="Arial" w:hAnsi="Arial" w:cs="Arial"/>
          <w:sz w:val="24"/>
          <w:szCs w:val="24"/>
        </w:rPr>
        <w:t xml:space="preserve"> 201</w:t>
      </w:r>
      <w:r w:rsidR="00072B2F">
        <w:rPr>
          <w:rFonts w:ascii="Arial" w:hAnsi="Arial" w:cs="Arial"/>
          <w:sz w:val="24"/>
          <w:szCs w:val="24"/>
        </w:rPr>
        <w:t>8</w:t>
      </w:r>
    </w:p>
    <w:p w14:paraId="56E4FB95" w14:textId="7CCAB026" w:rsidR="006B5622" w:rsidRPr="006B5622" w:rsidRDefault="006B5622" w:rsidP="006B5622">
      <w:pPr>
        <w:rPr>
          <w:rFonts w:ascii="Arial" w:hAnsi="Arial" w:cs="Arial"/>
          <w:sz w:val="24"/>
          <w:szCs w:val="24"/>
        </w:rPr>
      </w:pPr>
      <w:r w:rsidRPr="006B5622">
        <w:rPr>
          <w:rFonts w:ascii="Arial" w:hAnsi="Arial" w:cs="Arial"/>
          <w:sz w:val="24"/>
          <w:szCs w:val="24"/>
        </w:rPr>
        <w:t xml:space="preserve">APPROVED </w:t>
      </w:r>
      <w:r w:rsidR="002247B6">
        <w:rPr>
          <w:rFonts w:ascii="Arial" w:hAnsi="Arial" w:cs="Arial"/>
          <w:sz w:val="24"/>
          <w:szCs w:val="24"/>
        </w:rPr>
        <w:t xml:space="preserve">the </w:t>
      </w:r>
      <w:r w:rsidR="00072B2F">
        <w:rPr>
          <w:rFonts w:ascii="Arial" w:hAnsi="Arial" w:cs="Arial"/>
          <w:sz w:val="24"/>
          <w:szCs w:val="24"/>
        </w:rPr>
        <w:t>____</w:t>
      </w:r>
      <w:r w:rsidR="00C77C12">
        <w:rPr>
          <w:rFonts w:ascii="Arial" w:hAnsi="Arial" w:cs="Arial"/>
          <w:sz w:val="24"/>
          <w:szCs w:val="24"/>
        </w:rPr>
        <w:t xml:space="preserve"> day of </w:t>
      </w:r>
      <w:proofErr w:type="gramStart"/>
      <w:r w:rsidR="00C77C12">
        <w:rPr>
          <w:rFonts w:ascii="Arial" w:hAnsi="Arial" w:cs="Arial"/>
          <w:sz w:val="24"/>
          <w:szCs w:val="24"/>
        </w:rPr>
        <w:t>December,</w:t>
      </w:r>
      <w:proofErr w:type="gramEnd"/>
      <w:r w:rsidR="00C77C12">
        <w:rPr>
          <w:rFonts w:ascii="Arial" w:hAnsi="Arial" w:cs="Arial"/>
          <w:sz w:val="24"/>
          <w:szCs w:val="24"/>
        </w:rPr>
        <w:t xml:space="preserve"> 201</w:t>
      </w:r>
      <w:r w:rsidR="00072B2F">
        <w:rPr>
          <w:rFonts w:ascii="Arial" w:hAnsi="Arial" w:cs="Arial"/>
          <w:sz w:val="24"/>
          <w:szCs w:val="24"/>
        </w:rPr>
        <w:t>8</w:t>
      </w:r>
    </w:p>
    <w:p w14:paraId="2994649D" w14:textId="5C177E1A" w:rsidR="005E7CAB" w:rsidRDefault="006B5622" w:rsidP="00DD6081">
      <w:pPr>
        <w:rPr>
          <w:rFonts w:ascii="Arial" w:hAnsi="Arial" w:cs="Arial"/>
          <w:sz w:val="24"/>
          <w:szCs w:val="24"/>
        </w:rPr>
      </w:pPr>
      <w:r w:rsidRPr="006B5622">
        <w:rPr>
          <w:rFonts w:ascii="Arial" w:hAnsi="Arial" w:cs="Arial"/>
          <w:sz w:val="24"/>
          <w:szCs w:val="24"/>
        </w:rPr>
        <w:t>PUBLISHED</w:t>
      </w:r>
      <w:r w:rsidR="003C41E9">
        <w:rPr>
          <w:rFonts w:ascii="Arial" w:hAnsi="Arial" w:cs="Arial"/>
          <w:sz w:val="24"/>
          <w:szCs w:val="24"/>
        </w:rPr>
        <w:t xml:space="preserve"> the </w:t>
      </w:r>
      <w:r w:rsidR="00072B2F">
        <w:rPr>
          <w:rFonts w:ascii="Arial" w:hAnsi="Arial" w:cs="Arial"/>
          <w:sz w:val="24"/>
          <w:szCs w:val="24"/>
        </w:rPr>
        <w:t>____</w:t>
      </w:r>
      <w:r w:rsidR="00AD2A70">
        <w:rPr>
          <w:rFonts w:ascii="Arial" w:hAnsi="Arial" w:cs="Arial"/>
          <w:sz w:val="24"/>
          <w:szCs w:val="24"/>
        </w:rPr>
        <w:t xml:space="preserve"> day</w:t>
      </w:r>
      <w:r w:rsidR="005E7CAB">
        <w:rPr>
          <w:rFonts w:ascii="Arial" w:hAnsi="Arial" w:cs="Arial"/>
          <w:sz w:val="24"/>
          <w:szCs w:val="24"/>
        </w:rPr>
        <w:t xml:space="preserve"> of </w:t>
      </w:r>
      <w:proofErr w:type="gramStart"/>
      <w:r w:rsidR="00C77C12">
        <w:rPr>
          <w:rFonts w:ascii="Arial" w:hAnsi="Arial" w:cs="Arial"/>
          <w:sz w:val="24"/>
          <w:szCs w:val="24"/>
        </w:rPr>
        <w:t>December</w:t>
      </w:r>
      <w:r w:rsidR="003C41E9">
        <w:rPr>
          <w:rFonts w:ascii="Arial" w:hAnsi="Arial" w:cs="Arial"/>
          <w:sz w:val="24"/>
          <w:szCs w:val="24"/>
        </w:rPr>
        <w:t>,</w:t>
      </w:r>
      <w:proofErr w:type="gramEnd"/>
      <w:r w:rsidR="003C41E9">
        <w:rPr>
          <w:rFonts w:ascii="Arial" w:hAnsi="Arial" w:cs="Arial"/>
          <w:sz w:val="24"/>
          <w:szCs w:val="24"/>
        </w:rPr>
        <w:t xml:space="preserve"> 201</w:t>
      </w:r>
      <w:r w:rsidR="00072B2F">
        <w:rPr>
          <w:rFonts w:ascii="Arial" w:hAnsi="Arial" w:cs="Arial"/>
          <w:sz w:val="24"/>
          <w:szCs w:val="24"/>
        </w:rPr>
        <w:t>8</w:t>
      </w:r>
    </w:p>
    <w:p w14:paraId="3CE49A93" w14:textId="77777777" w:rsidR="003C41E9" w:rsidRDefault="003C41E9" w:rsidP="00DD6081">
      <w:pPr>
        <w:rPr>
          <w:rFonts w:ascii="Arial" w:hAnsi="Arial" w:cs="Arial"/>
          <w:sz w:val="24"/>
          <w:szCs w:val="24"/>
        </w:rPr>
      </w:pPr>
    </w:p>
    <w:p w14:paraId="290AD471" w14:textId="77777777" w:rsidR="003C41E9" w:rsidRDefault="003C41E9" w:rsidP="00DD6081">
      <w:pPr>
        <w:rPr>
          <w:rFonts w:ascii="Arial" w:hAnsi="Arial" w:cs="Arial"/>
          <w:sz w:val="24"/>
          <w:szCs w:val="24"/>
        </w:rPr>
      </w:pPr>
    </w:p>
    <w:p w14:paraId="1F84C121" w14:textId="42EEF090" w:rsidR="003C41E9" w:rsidRDefault="007475C9" w:rsidP="007475C9">
      <w:pPr>
        <w:tabs>
          <w:tab w:val="left" w:pos="1140"/>
        </w:tabs>
        <w:rPr>
          <w:rFonts w:ascii="Arial" w:hAnsi="Arial" w:cs="Arial"/>
          <w:b/>
          <w:sz w:val="24"/>
          <w:szCs w:val="24"/>
        </w:rPr>
      </w:pPr>
      <w:r>
        <w:rPr>
          <w:rFonts w:ascii="Arial" w:hAnsi="Arial" w:cs="Arial"/>
          <w:b/>
          <w:sz w:val="24"/>
          <w:szCs w:val="24"/>
        </w:rPr>
        <w:tab/>
      </w:r>
    </w:p>
    <w:p w14:paraId="42F1CCCE"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lastRenderedPageBreak/>
        <w:t>APPENDIX S</w:t>
      </w:r>
    </w:p>
    <w:p w14:paraId="514ACF0E" w14:textId="77777777" w:rsidR="003C41E9" w:rsidRPr="003C41E9" w:rsidRDefault="003C41E9" w:rsidP="003C41E9">
      <w:pPr>
        <w:jc w:val="center"/>
        <w:rPr>
          <w:rFonts w:ascii="Arial" w:hAnsi="Arial" w:cs="Arial"/>
          <w:b/>
          <w:sz w:val="24"/>
          <w:szCs w:val="24"/>
        </w:rPr>
      </w:pPr>
    </w:p>
    <w:p w14:paraId="3DF62C38"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t>Sewer Rates</w:t>
      </w:r>
    </w:p>
    <w:p w14:paraId="280B3BE8" w14:textId="77777777" w:rsidR="003C41E9" w:rsidRPr="003C41E9" w:rsidRDefault="003C41E9" w:rsidP="003C41E9">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2448"/>
      </w:tblGrid>
      <w:tr w:rsidR="003C41E9" w:rsidRPr="003C41E9" w14:paraId="33BB118F" w14:textId="77777777" w:rsidTr="00EB5A52">
        <w:tc>
          <w:tcPr>
            <w:tcW w:w="2808" w:type="dxa"/>
          </w:tcPr>
          <w:p w14:paraId="52060BC5"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Inside the City Limits</w:t>
            </w:r>
          </w:p>
        </w:tc>
        <w:tc>
          <w:tcPr>
            <w:tcW w:w="3600" w:type="dxa"/>
          </w:tcPr>
          <w:p w14:paraId="4CFE7243"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Occupancy</w:t>
            </w:r>
          </w:p>
        </w:tc>
        <w:tc>
          <w:tcPr>
            <w:tcW w:w="2448" w:type="dxa"/>
          </w:tcPr>
          <w:p w14:paraId="58724B2E"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Monthly Charge</w:t>
            </w:r>
          </w:p>
        </w:tc>
      </w:tr>
      <w:tr w:rsidR="003C41E9" w:rsidRPr="003C41E9" w14:paraId="31E1A969" w14:textId="77777777" w:rsidTr="00EB5A52">
        <w:tc>
          <w:tcPr>
            <w:tcW w:w="2808" w:type="dxa"/>
          </w:tcPr>
          <w:p w14:paraId="2A9D595E" w14:textId="77777777" w:rsidR="003C41E9" w:rsidRPr="003C41E9" w:rsidRDefault="003C41E9" w:rsidP="00EB5A52">
            <w:pPr>
              <w:rPr>
                <w:rFonts w:ascii="Arial" w:hAnsi="Arial" w:cs="Arial"/>
                <w:b/>
                <w:sz w:val="24"/>
                <w:szCs w:val="24"/>
              </w:rPr>
            </w:pPr>
          </w:p>
        </w:tc>
        <w:tc>
          <w:tcPr>
            <w:tcW w:w="3600" w:type="dxa"/>
          </w:tcPr>
          <w:p w14:paraId="717A2A63" w14:textId="77777777" w:rsidR="003C41E9" w:rsidRPr="003C41E9" w:rsidRDefault="003C41E9" w:rsidP="00EB5A52">
            <w:pPr>
              <w:rPr>
                <w:rFonts w:ascii="Arial" w:hAnsi="Arial" w:cs="Arial"/>
                <w:sz w:val="24"/>
                <w:szCs w:val="24"/>
              </w:rPr>
            </w:pPr>
            <w:r w:rsidRPr="003C41E9">
              <w:rPr>
                <w:rFonts w:ascii="Arial" w:hAnsi="Arial" w:cs="Arial"/>
                <w:sz w:val="24"/>
                <w:szCs w:val="24"/>
              </w:rPr>
              <w:t>Single-family Residence</w:t>
            </w:r>
          </w:p>
        </w:tc>
        <w:tc>
          <w:tcPr>
            <w:tcW w:w="2448" w:type="dxa"/>
          </w:tcPr>
          <w:p w14:paraId="76B8FD7D" w14:textId="752E60B4" w:rsidR="003C41E9" w:rsidRPr="003C41E9" w:rsidRDefault="003C41E9" w:rsidP="004658AF">
            <w:pPr>
              <w:jc w:val="center"/>
              <w:rPr>
                <w:rFonts w:ascii="Arial" w:hAnsi="Arial" w:cs="Arial"/>
                <w:sz w:val="24"/>
                <w:szCs w:val="24"/>
              </w:rPr>
            </w:pPr>
            <w:r w:rsidRPr="003C41E9">
              <w:rPr>
                <w:rFonts w:ascii="Arial" w:hAnsi="Arial" w:cs="Arial"/>
                <w:sz w:val="24"/>
                <w:szCs w:val="24"/>
              </w:rPr>
              <w:t>$</w:t>
            </w:r>
            <w:r w:rsidR="004658AF">
              <w:rPr>
                <w:rFonts w:ascii="Arial" w:hAnsi="Arial" w:cs="Arial"/>
                <w:sz w:val="24"/>
                <w:szCs w:val="24"/>
              </w:rPr>
              <w:t>5</w:t>
            </w:r>
            <w:r w:rsidR="00C2680D">
              <w:rPr>
                <w:rFonts w:ascii="Arial" w:hAnsi="Arial" w:cs="Arial"/>
                <w:sz w:val="24"/>
                <w:szCs w:val="24"/>
              </w:rPr>
              <w:t>3</w:t>
            </w:r>
            <w:r w:rsidR="004658AF">
              <w:rPr>
                <w:rFonts w:ascii="Arial" w:hAnsi="Arial" w:cs="Arial"/>
                <w:sz w:val="24"/>
                <w:szCs w:val="24"/>
              </w:rPr>
              <w:t>.0</w:t>
            </w:r>
            <w:r w:rsidR="00C2680D">
              <w:rPr>
                <w:rFonts w:ascii="Arial" w:hAnsi="Arial" w:cs="Arial"/>
                <w:sz w:val="24"/>
                <w:szCs w:val="24"/>
              </w:rPr>
              <w:t>9</w:t>
            </w:r>
          </w:p>
        </w:tc>
      </w:tr>
      <w:tr w:rsidR="003C41E9" w:rsidRPr="003C41E9" w14:paraId="686905B1" w14:textId="77777777" w:rsidTr="00EB5A52">
        <w:tc>
          <w:tcPr>
            <w:tcW w:w="2808" w:type="dxa"/>
          </w:tcPr>
          <w:p w14:paraId="392CE481" w14:textId="77777777" w:rsidR="003C41E9" w:rsidRPr="003C41E9" w:rsidRDefault="003C41E9" w:rsidP="00EB5A52">
            <w:pPr>
              <w:rPr>
                <w:rFonts w:ascii="Arial" w:hAnsi="Arial" w:cs="Arial"/>
                <w:b/>
                <w:sz w:val="24"/>
                <w:szCs w:val="24"/>
              </w:rPr>
            </w:pPr>
          </w:p>
        </w:tc>
        <w:tc>
          <w:tcPr>
            <w:tcW w:w="3600" w:type="dxa"/>
          </w:tcPr>
          <w:p w14:paraId="0A470E05" w14:textId="77777777" w:rsidR="003C41E9" w:rsidRPr="003C41E9" w:rsidRDefault="003C41E9" w:rsidP="00EB5A52">
            <w:pPr>
              <w:rPr>
                <w:rFonts w:ascii="Arial" w:hAnsi="Arial" w:cs="Arial"/>
                <w:sz w:val="24"/>
                <w:szCs w:val="24"/>
              </w:rPr>
            </w:pPr>
            <w:r w:rsidRPr="003C41E9">
              <w:rPr>
                <w:rFonts w:ascii="Arial" w:hAnsi="Arial" w:cs="Arial"/>
                <w:sz w:val="24"/>
                <w:szCs w:val="24"/>
              </w:rPr>
              <w:t>Per Additional Multiple Unit</w:t>
            </w:r>
          </w:p>
        </w:tc>
        <w:tc>
          <w:tcPr>
            <w:tcW w:w="2448" w:type="dxa"/>
          </w:tcPr>
          <w:p w14:paraId="62F19188" w14:textId="7CF93265" w:rsidR="003C41E9" w:rsidRPr="003C41E9" w:rsidRDefault="003C41E9" w:rsidP="0043428C">
            <w:pPr>
              <w:jc w:val="center"/>
              <w:rPr>
                <w:rFonts w:ascii="Arial" w:hAnsi="Arial" w:cs="Arial"/>
                <w:sz w:val="24"/>
                <w:szCs w:val="24"/>
              </w:rPr>
            </w:pPr>
            <w:r w:rsidRPr="003C41E9">
              <w:rPr>
                <w:rFonts w:ascii="Arial" w:hAnsi="Arial" w:cs="Arial"/>
                <w:sz w:val="24"/>
                <w:szCs w:val="24"/>
              </w:rPr>
              <w:t>$</w:t>
            </w:r>
            <w:r w:rsidR="00135D9B">
              <w:rPr>
                <w:rFonts w:ascii="Arial" w:hAnsi="Arial" w:cs="Arial"/>
                <w:sz w:val="24"/>
                <w:szCs w:val="24"/>
              </w:rPr>
              <w:t>5</w:t>
            </w:r>
            <w:r w:rsidR="00C2680D">
              <w:rPr>
                <w:rFonts w:ascii="Arial" w:hAnsi="Arial" w:cs="Arial"/>
                <w:sz w:val="24"/>
                <w:szCs w:val="24"/>
              </w:rPr>
              <w:t>3</w:t>
            </w:r>
            <w:r w:rsidR="004658AF">
              <w:rPr>
                <w:rFonts w:ascii="Arial" w:hAnsi="Arial" w:cs="Arial"/>
                <w:sz w:val="24"/>
                <w:szCs w:val="24"/>
              </w:rPr>
              <w:t>.0</w:t>
            </w:r>
            <w:r w:rsidR="00C2680D">
              <w:rPr>
                <w:rFonts w:ascii="Arial" w:hAnsi="Arial" w:cs="Arial"/>
                <w:sz w:val="24"/>
                <w:szCs w:val="24"/>
              </w:rPr>
              <w:t>9</w:t>
            </w:r>
          </w:p>
        </w:tc>
      </w:tr>
      <w:tr w:rsidR="003C41E9" w:rsidRPr="003C41E9" w14:paraId="4FB5E325" w14:textId="77777777" w:rsidTr="00EB5A52">
        <w:tc>
          <w:tcPr>
            <w:tcW w:w="2808" w:type="dxa"/>
          </w:tcPr>
          <w:p w14:paraId="200C37BC" w14:textId="77777777" w:rsidR="003C41E9" w:rsidRPr="003C41E9" w:rsidRDefault="003C41E9" w:rsidP="00EB5A52">
            <w:pPr>
              <w:rPr>
                <w:rFonts w:ascii="Arial" w:hAnsi="Arial" w:cs="Arial"/>
                <w:b/>
                <w:sz w:val="24"/>
                <w:szCs w:val="24"/>
              </w:rPr>
            </w:pPr>
          </w:p>
        </w:tc>
        <w:tc>
          <w:tcPr>
            <w:tcW w:w="3600" w:type="dxa"/>
          </w:tcPr>
          <w:p w14:paraId="0FC2F85F" w14:textId="77777777" w:rsidR="003C41E9" w:rsidRPr="003C41E9" w:rsidRDefault="003C41E9" w:rsidP="00EB5A52">
            <w:pPr>
              <w:rPr>
                <w:rFonts w:ascii="Arial" w:hAnsi="Arial" w:cs="Arial"/>
                <w:sz w:val="24"/>
                <w:szCs w:val="24"/>
              </w:rPr>
            </w:pPr>
            <w:r w:rsidRPr="003C41E9">
              <w:rPr>
                <w:rFonts w:ascii="Arial" w:hAnsi="Arial" w:cs="Arial"/>
                <w:sz w:val="24"/>
                <w:szCs w:val="24"/>
              </w:rPr>
              <w:t>Hotels and Motels Per Unit</w:t>
            </w:r>
          </w:p>
        </w:tc>
        <w:tc>
          <w:tcPr>
            <w:tcW w:w="2448" w:type="dxa"/>
          </w:tcPr>
          <w:p w14:paraId="45BF1C85" w14:textId="59757673" w:rsidR="003C41E9" w:rsidRPr="003C41E9" w:rsidRDefault="004658AF" w:rsidP="0043428C">
            <w:pPr>
              <w:jc w:val="center"/>
              <w:rPr>
                <w:rFonts w:ascii="Arial" w:hAnsi="Arial" w:cs="Arial"/>
                <w:sz w:val="24"/>
                <w:szCs w:val="24"/>
              </w:rPr>
            </w:pPr>
            <w:r w:rsidRPr="003C41E9">
              <w:rPr>
                <w:rFonts w:ascii="Arial" w:hAnsi="Arial" w:cs="Arial"/>
                <w:sz w:val="24"/>
                <w:szCs w:val="24"/>
              </w:rPr>
              <w:t>$</w:t>
            </w:r>
            <w:r>
              <w:rPr>
                <w:rFonts w:ascii="Arial" w:hAnsi="Arial" w:cs="Arial"/>
                <w:sz w:val="24"/>
                <w:szCs w:val="24"/>
              </w:rPr>
              <w:t>5</w:t>
            </w:r>
            <w:r w:rsidR="00C2680D">
              <w:rPr>
                <w:rFonts w:ascii="Arial" w:hAnsi="Arial" w:cs="Arial"/>
                <w:sz w:val="24"/>
                <w:szCs w:val="24"/>
              </w:rPr>
              <w:t>3</w:t>
            </w:r>
            <w:r>
              <w:rPr>
                <w:rFonts w:ascii="Arial" w:hAnsi="Arial" w:cs="Arial"/>
                <w:sz w:val="24"/>
                <w:szCs w:val="24"/>
              </w:rPr>
              <w:t>.0</w:t>
            </w:r>
            <w:r w:rsidR="00C2680D">
              <w:rPr>
                <w:rFonts w:ascii="Arial" w:hAnsi="Arial" w:cs="Arial"/>
                <w:sz w:val="24"/>
                <w:szCs w:val="24"/>
              </w:rPr>
              <w:t>9</w:t>
            </w:r>
          </w:p>
        </w:tc>
      </w:tr>
      <w:tr w:rsidR="003C41E9" w:rsidRPr="003C41E9" w14:paraId="617DC297" w14:textId="77777777" w:rsidTr="00EB5A52">
        <w:tc>
          <w:tcPr>
            <w:tcW w:w="2808" w:type="dxa"/>
          </w:tcPr>
          <w:p w14:paraId="0FD7F190" w14:textId="77777777" w:rsidR="003C41E9" w:rsidRPr="003C41E9" w:rsidRDefault="003C41E9" w:rsidP="00EB5A52">
            <w:pPr>
              <w:rPr>
                <w:rFonts w:ascii="Arial" w:hAnsi="Arial" w:cs="Arial"/>
                <w:b/>
                <w:sz w:val="24"/>
                <w:szCs w:val="24"/>
              </w:rPr>
            </w:pPr>
          </w:p>
        </w:tc>
        <w:tc>
          <w:tcPr>
            <w:tcW w:w="3600" w:type="dxa"/>
          </w:tcPr>
          <w:p w14:paraId="6A5AE319" w14:textId="77777777" w:rsidR="003C41E9" w:rsidRPr="003C41E9" w:rsidRDefault="003C41E9" w:rsidP="00EB5A52">
            <w:pPr>
              <w:rPr>
                <w:rFonts w:ascii="Arial" w:hAnsi="Arial" w:cs="Arial"/>
                <w:sz w:val="24"/>
                <w:szCs w:val="24"/>
              </w:rPr>
            </w:pPr>
            <w:r w:rsidRPr="003C41E9">
              <w:rPr>
                <w:rFonts w:ascii="Arial" w:hAnsi="Arial" w:cs="Arial"/>
                <w:sz w:val="24"/>
                <w:szCs w:val="24"/>
              </w:rPr>
              <w:t>Churches</w:t>
            </w:r>
          </w:p>
        </w:tc>
        <w:tc>
          <w:tcPr>
            <w:tcW w:w="2448" w:type="dxa"/>
          </w:tcPr>
          <w:p w14:paraId="3BC7225B" w14:textId="3D4C7E0F" w:rsidR="003C41E9" w:rsidRPr="003C41E9" w:rsidRDefault="004658AF" w:rsidP="0043428C">
            <w:pPr>
              <w:jc w:val="center"/>
              <w:rPr>
                <w:rFonts w:ascii="Arial" w:hAnsi="Arial" w:cs="Arial"/>
                <w:sz w:val="24"/>
                <w:szCs w:val="24"/>
              </w:rPr>
            </w:pPr>
            <w:r w:rsidRPr="003C41E9">
              <w:rPr>
                <w:rFonts w:ascii="Arial" w:hAnsi="Arial" w:cs="Arial"/>
                <w:sz w:val="24"/>
                <w:szCs w:val="24"/>
              </w:rPr>
              <w:t>$</w:t>
            </w:r>
            <w:r>
              <w:rPr>
                <w:rFonts w:ascii="Arial" w:hAnsi="Arial" w:cs="Arial"/>
                <w:sz w:val="24"/>
                <w:szCs w:val="24"/>
              </w:rPr>
              <w:t>5</w:t>
            </w:r>
            <w:r w:rsidR="00C2680D">
              <w:rPr>
                <w:rFonts w:ascii="Arial" w:hAnsi="Arial" w:cs="Arial"/>
                <w:sz w:val="24"/>
                <w:szCs w:val="24"/>
              </w:rPr>
              <w:t>3</w:t>
            </w:r>
            <w:r>
              <w:rPr>
                <w:rFonts w:ascii="Arial" w:hAnsi="Arial" w:cs="Arial"/>
                <w:sz w:val="24"/>
                <w:szCs w:val="24"/>
              </w:rPr>
              <w:t>.0</w:t>
            </w:r>
            <w:r w:rsidR="00C2680D">
              <w:rPr>
                <w:rFonts w:ascii="Arial" w:hAnsi="Arial" w:cs="Arial"/>
                <w:sz w:val="24"/>
                <w:szCs w:val="24"/>
              </w:rPr>
              <w:t>9</w:t>
            </w:r>
          </w:p>
        </w:tc>
      </w:tr>
      <w:tr w:rsidR="003C41E9" w:rsidRPr="00CC7DA8" w14:paraId="35034D79" w14:textId="77777777" w:rsidTr="00EB5A52">
        <w:tc>
          <w:tcPr>
            <w:tcW w:w="2808" w:type="dxa"/>
          </w:tcPr>
          <w:p w14:paraId="309F0A46" w14:textId="77777777" w:rsidR="003C41E9" w:rsidRPr="003C41E9" w:rsidRDefault="003C41E9" w:rsidP="00EB5A52">
            <w:pPr>
              <w:rPr>
                <w:rFonts w:ascii="Arial" w:hAnsi="Arial" w:cs="Arial"/>
                <w:b/>
                <w:sz w:val="24"/>
                <w:szCs w:val="24"/>
              </w:rPr>
            </w:pPr>
          </w:p>
        </w:tc>
        <w:tc>
          <w:tcPr>
            <w:tcW w:w="3600" w:type="dxa"/>
          </w:tcPr>
          <w:p w14:paraId="6059FD17" w14:textId="77777777" w:rsidR="003C41E9" w:rsidRPr="00CC7DA8" w:rsidRDefault="003C41E9" w:rsidP="00EB5A52">
            <w:pPr>
              <w:rPr>
                <w:rFonts w:ascii="Arial" w:hAnsi="Arial" w:cs="Arial"/>
                <w:sz w:val="24"/>
                <w:szCs w:val="24"/>
              </w:rPr>
            </w:pPr>
            <w:r w:rsidRPr="00CC7DA8">
              <w:rPr>
                <w:rFonts w:ascii="Arial" w:hAnsi="Arial" w:cs="Arial"/>
                <w:sz w:val="24"/>
                <w:szCs w:val="24"/>
              </w:rPr>
              <w:t>Schools–July and August Only</w:t>
            </w:r>
          </w:p>
        </w:tc>
        <w:tc>
          <w:tcPr>
            <w:tcW w:w="2448" w:type="dxa"/>
          </w:tcPr>
          <w:p w14:paraId="774F3724" w14:textId="0063404A" w:rsidR="003C41E9" w:rsidRPr="00CC7DA8" w:rsidRDefault="003C41E9" w:rsidP="00CC7DA8">
            <w:pPr>
              <w:jc w:val="center"/>
              <w:rPr>
                <w:rFonts w:ascii="Arial" w:hAnsi="Arial" w:cs="Arial"/>
                <w:sz w:val="24"/>
                <w:szCs w:val="24"/>
              </w:rPr>
            </w:pPr>
            <w:r w:rsidRPr="00CC7DA8">
              <w:rPr>
                <w:rFonts w:ascii="Arial" w:hAnsi="Arial" w:cs="Arial"/>
                <w:sz w:val="24"/>
                <w:szCs w:val="24"/>
              </w:rPr>
              <w:t>$</w:t>
            </w:r>
            <w:r w:rsidR="00CC7DA8" w:rsidRPr="00CC7DA8">
              <w:rPr>
                <w:rFonts w:ascii="Arial" w:hAnsi="Arial" w:cs="Arial"/>
                <w:sz w:val="24"/>
                <w:szCs w:val="24"/>
              </w:rPr>
              <w:t>10</w:t>
            </w:r>
            <w:r w:rsidR="00C2680D">
              <w:rPr>
                <w:rFonts w:ascii="Arial" w:hAnsi="Arial" w:cs="Arial"/>
                <w:sz w:val="24"/>
                <w:szCs w:val="24"/>
              </w:rPr>
              <w:t>6</w:t>
            </w:r>
            <w:r w:rsidR="00CC7DA8" w:rsidRPr="00CC7DA8">
              <w:rPr>
                <w:rFonts w:ascii="Arial" w:hAnsi="Arial" w:cs="Arial"/>
                <w:sz w:val="24"/>
                <w:szCs w:val="24"/>
              </w:rPr>
              <w:t>.</w:t>
            </w:r>
            <w:r w:rsidR="00C2680D">
              <w:rPr>
                <w:rFonts w:ascii="Arial" w:hAnsi="Arial" w:cs="Arial"/>
                <w:sz w:val="24"/>
                <w:szCs w:val="24"/>
              </w:rPr>
              <w:t>0</w:t>
            </w:r>
            <w:r w:rsidR="00CC7DA8" w:rsidRPr="00CC7DA8">
              <w:rPr>
                <w:rFonts w:ascii="Arial" w:hAnsi="Arial" w:cs="Arial"/>
                <w:sz w:val="24"/>
                <w:szCs w:val="24"/>
              </w:rPr>
              <w:t>9</w:t>
            </w:r>
          </w:p>
        </w:tc>
      </w:tr>
      <w:tr w:rsidR="003C41E9" w:rsidRPr="00CC7DA8" w14:paraId="311FB7DD" w14:textId="77777777" w:rsidTr="00EB5A52">
        <w:tc>
          <w:tcPr>
            <w:tcW w:w="2808" w:type="dxa"/>
          </w:tcPr>
          <w:p w14:paraId="5ABFFC4A" w14:textId="77777777" w:rsidR="003C41E9" w:rsidRPr="00CC7DA8" w:rsidRDefault="003C41E9" w:rsidP="00EB5A52">
            <w:pPr>
              <w:rPr>
                <w:rFonts w:ascii="Arial" w:hAnsi="Arial" w:cs="Arial"/>
                <w:b/>
                <w:sz w:val="24"/>
                <w:szCs w:val="24"/>
              </w:rPr>
            </w:pPr>
          </w:p>
        </w:tc>
        <w:tc>
          <w:tcPr>
            <w:tcW w:w="3600" w:type="dxa"/>
          </w:tcPr>
          <w:p w14:paraId="123E7ADA" w14:textId="77777777" w:rsidR="003C41E9" w:rsidRPr="00CC7DA8" w:rsidRDefault="003C41E9" w:rsidP="00EB5A52">
            <w:pPr>
              <w:rPr>
                <w:rFonts w:ascii="Arial" w:hAnsi="Arial" w:cs="Arial"/>
                <w:sz w:val="24"/>
                <w:szCs w:val="24"/>
              </w:rPr>
            </w:pPr>
            <w:r w:rsidRPr="00CC7DA8">
              <w:rPr>
                <w:rFonts w:ascii="Arial" w:hAnsi="Arial" w:cs="Arial"/>
                <w:sz w:val="24"/>
                <w:szCs w:val="24"/>
              </w:rPr>
              <w:t>Business Houses</w:t>
            </w:r>
          </w:p>
        </w:tc>
        <w:tc>
          <w:tcPr>
            <w:tcW w:w="2448" w:type="dxa"/>
          </w:tcPr>
          <w:p w14:paraId="01FBBA1E" w14:textId="7FBA59A9" w:rsidR="003C41E9" w:rsidRPr="00CC7DA8" w:rsidRDefault="004658AF" w:rsidP="00C77C12">
            <w:pPr>
              <w:jc w:val="center"/>
              <w:rPr>
                <w:rFonts w:ascii="Arial" w:hAnsi="Arial" w:cs="Arial"/>
                <w:sz w:val="24"/>
                <w:szCs w:val="24"/>
              </w:rPr>
            </w:pPr>
            <w:r w:rsidRPr="00CC7DA8">
              <w:rPr>
                <w:rFonts w:ascii="Arial" w:hAnsi="Arial" w:cs="Arial"/>
                <w:sz w:val="24"/>
                <w:szCs w:val="24"/>
              </w:rPr>
              <w:t>$5</w:t>
            </w:r>
            <w:r w:rsidR="00C2680D">
              <w:rPr>
                <w:rFonts w:ascii="Arial" w:hAnsi="Arial" w:cs="Arial"/>
                <w:sz w:val="24"/>
                <w:szCs w:val="24"/>
              </w:rPr>
              <w:t>3</w:t>
            </w:r>
            <w:r w:rsidRPr="00CC7DA8">
              <w:rPr>
                <w:rFonts w:ascii="Arial" w:hAnsi="Arial" w:cs="Arial"/>
                <w:sz w:val="24"/>
                <w:szCs w:val="24"/>
              </w:rPr>
              <w:t>.0</w:t>
            </w:r>
            <w:r w:rsidR="00C2680D">
              <w:rPr>
                <w:rFonts w:ascii="Arial" w:hAnsi="Arial" w:cs="Arial"/>
                <w:sz w:val="24"/>
                <w:szCs w:val="24"/>
              </w:rPr>
              <w:t>9</w:t>
            </w:r>
          </w:p>
        </w:tc>
      </w:tr>
      <w:tr w:rsidR="003C41E9" w:rsidRPr="003C41E9" w14:paraId="2ACABEE3" w14:textId="77777777" w:rsidTr="00EB5A52">
        <w:tc>
          <w:tcPr>
            <w:tcW w:w="2808" w:type="dxa"/>
          </w:tcPr>
          <w:p w14:paraId="28DD5E26" w14:textId="77777777" w:rsidR="003C41E9" w:rsidRPr="00CC7DA8" w:rsidRDefault="003C41E9" w:rsidP="00EB5A52">
            <w:pPr>
              <w:rPr>
                <w:rFonts w:ascii="Arial" w:hAnsi="Arial" w:cs="Arial"/>
                <w:b/>
                <w:sz w:val="24"/>
                <w:szCs w:val="24"/>
              </w:rPr>
            </w:pPr>
          </w:p>
        </w:tc>
        <w:tc>
          <w:tcPr>
            <w:tcW w:w="3600" w:type="dxa"/>
          </w:tcPr>
          <w:p w14:paraId="4F719F83" w14:textId="77777777" w:rsidR="003C41E9" w:rsidRPr="00CC7DA8" w:rsidRDefault="003C41E9" w:rsidP="00EB5A52">
            <w:pPr>
              <w:rPr>
                <w:rFonts w:ascii="Arial" w:hAnsi="Arial" w:cs="Arial"/>
                <w:sz w:val="24"/>
                <w:szCs w:val="24"/>
              </w:rPr>
            </w:pPr>
            <w:r w:rsidRPr="00CC7DA8">
              <w:rPr>
                <w:rFonts w:ascii="Arial" w:hAnsi="Arial" w:cs="Arial"/>
                <w:sz w:val="24"/>
                <w:szCs w:val="24"/>
              </w:rPr>
              <w:t>Business Houses Per Additional Toilet Per Month</w:t>
            </w:r>
          </w:p>
        </w:tc>
        <w:tc>
          <w:tcPr>
            <w:tcW w:w="2448" w:type="dxa"/>
          </w:tcPr>
          <w:p w14:paraId="550137E9" w14:textId="1B44B7A2" w:rsidR="003C41E9" w:rsidRPr="003C41E9" w:rsidRDefault="003C41E9" w:rsidP="00CC7DA8">
            <w:pPr>
              <w:jc w:val="center"/>
              <w:rPr>
                <w:rFonts w:ascii="Arial" w:hAnsi="Arial" w:cs="Arial"/>
                <w:sz w:val="24"/>
                <w:szCs w:val="24"/>
              </w:rPr>
            </w:pPr>
            <w:r w:rsidRPr="00CC7DA8">
              <w:rPr>
                <w:rFonts w:ascii="Arial" w:hAnsi="Arial" w:cs="Arial"/>
                <w:sz w:val="24"/>
                <w:szCs w:val="24"/>
              </w:rPr>
              <w:t xml:space="preserve"> $</w:t>
            </w:r>
            <w:r w:rsidR="00C2680D">
              <w:rPr>
                <w:rFonts w:ascii="Arial" w:hAnsi="Arial" w:cs="Arial"/>
                <w:sz w:val="24"/>
                <w:szCs w:val="24"/>
              </w:rPr>
              <w:t>4</w:t>
            </w:r>
            <w:r w:rsidRPr="00CC7DA8">
              <w:rPr>
                <w:rFonts w:ascii="Arial" w:hAnsi="Arial" w:cs="Arial"/>
                <w:sz w:val="24"/>
                <w:szCs w:val="24"/>
              </w:rPr>
              <w:t>.</w:t>
            </w:r>
            <w:r w:rsidR="00C2680D">
              <w:rPr>
                <w:rFonts w:ascii="Arial" w:hAnsi="Arial" w:cs="Arial"/>
                <w:sz w:val="24"/>
                <w:szCs w:val="24"/>
              </w:rPr>
              <w:t>0</w:t>
            </w:r>
            <w:bookmarkStart w:id="0" w:name="_GoBack"/>
            <w:bookmarkEnd w:id="0"/>
            <w:r w:rsidR="00CC7DA8" w:rsidRPr="00CC7DA8">
              <w:rPr>
                <w:rFonts w:ascii="Arial" w:hAnsi="Arial" w:cs="Arial"/>
                <w:sz w:val="24"/>
                <w:szCs w:val="24"/>
              </w:rPr>
              <w:t>8</w:t>
            </w:r>
          </w:p>
        </w:tc>
      </w:tr>
      <w:tr w:rsidR="003C41E9" w:rsidRPr="003C41E9" w14:paraId="3B5ECBFB" w14:textId="77777777" w:rsidTr="00EB5A52">
        <w:tc>
          <w:tcPr>
            <w:tcW w:w="2808" w:type="dxa"/>
          </w:tcPr>
          <w:p w14:paraId="3F09CAC1" w14:textId="77777777" w:rsidR="003C41E9" w:rsidRPr="003C41E9" w:rsidRDefault="003C41E9" w:rsidP="00EB5A52">
            <w:pPr>
              <w:rPr>
                <w:rFonts w:ascii="Arial" w:hAnsi="Arial" w:cs="Arial"/>
                <w:b/>
                <w:sz w:val="24"/>
                <w:szCs w:val="24"/>
              </w:rPr>
            </w:pPr>
          </w:p>
        </w:tc>
        <w:tc>
          <w:tcPr>
            <w:tcW w:w="3600" w:type="dxa"/>
          </w:tcPr>
          <w:p w14:paraId="75B4221B" w14:textId="77777777" w:rsidR="003C41E9" w:rsidRPr="003C41E9" w:rsidRDefault="003C41E9" w:rsidP="00EB5A52">
            <w:pPr>
              <w:rPr>
                <w:rFonts w:ascii="Arial" w:hAnsi="Arial" w:cs="Arial"/>
                <w:sz w:val="24"/>
                <w:szCs w:val="24"/>
              </w:rPr>
            </w:pPr>
            <w:r w:rsidRPr="003C41E9">
              <w:rPr>
                <w:rFonts w:ascii="Arial" w:hAnsi="Arial" w:cs="Arial"/>
                <w:sz w:val="24"/>
                <w:szCs w:val="24"/>
              </w:rPr>
              <w:t>Laundromat, Car Wash and Heavy Users, Schools (September – June)</w:t>
            </w:r>
          </w:p>
        </w:tc>
        <w:tc>
          <w:tcPr>
            <w:tcW w:w="2448" w:type="dxa"/>
          </w:tcPr>
          <w:p w14:paraId="1A8D5767" w14:textId="77777777" w:rsidR="003C41E9" w:rsidRPr="003C41E9" w:rsidRDefault="003C41E9" w:rsidP="00EB5A52">
            <w:pPr>
              <w:jc w:val="center"/>
              <w:rPr>
                <w:rFonts w:ascii="Arial" w:hAnsi="Arial" w:cs="Arial"/>
                <w:sz w:val="24"/>
                <w:szCs w:val="24"/>
              </w:rPr>
            </w:pPr>
            <w:r w:rsidRPr="003C41E9">
              <w:rPr>
                <w:rFonts w:ascii="Arial" w:hAnsi="Arial" w:cs="Arial"/>
                <w:sz w:val="24"/>
                <w:szCs w:val="24"/>
              </w:rPr>
              <w:t>120% of Water Billing</w:t>
            </w:r>
          </w:p>
        </w:tc>
      </w:tr>
    </w:tbl>
    <w:p w14:paraId="3EC4338D" w14:textId="77777777" w:rsidR="003C41E9" w:rsidRPr="003C41E9" w:rsidRDefault="003C41E9" w:rsidP="003C41E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3C41E9" w:rsidRPr="003C41E9" w14:paraId="3C52A307" w14:textId="77777777" w:rsidTr="00EB5A52">
        <w:tc>
          <w:tcPr>
            <w:tcW w:w="6408" w:type="dxa"/>
          </w:tcPr>
          <w:p w14:paraId="07FA7A1F" w14:textId="77777777" w:rsidR="003C41E9" w:rsidRPr="003C41E9" w:rsidRDefault="003C41E9" w:rsidP="00EB5A52">
            <w:pPr>
              <w:rPr>
                <w:rFonts w:ascii="Arial" w:hAnsi="Arial" w:cs="Arial"/>
                <w:b/>
                <w:sz w:val="24"/>
                <w:szCs w:val="24"/>
              </w:rPr>
            </w:pPr>
            <w:r w:rsidRPr="003C41E9">
              <w:rPr>
                <w:rFonts w:ascii="Arial" w:hAnsi="Arial" w:cs="Arial"/>
                <w:b/>
                <w:sz w:val="24"/>
                <w:szCs w:val="24"/>
              </w:rPr>
              <w:t xml:space="preserve">Charge Per Month </w:t>
            </w:r>
            <w:proofErr w:type="gramStart"/>
            <w:r w:rsidRPr="003C41E9">
              <w:rPr>
                <w:rFonts w:ascii="Arial" w:hAnsi="Arial" w:cs="Arial"/>
                <w:b/>
                <w:sz w:val="24"/>
                <w:szCs w:val="24"/>
              </w:rPr>
              <w:t>For</w:t>
            </w:r>
            <w:proofErr w:type="gramEnd"/>
            <w:r w:rsidRPr="003C41E9">
              <w:rPr>
                <w:rFonts w:ascii="Arial" w:hAnsi="Arial" w:cs="Arial"/>
                <w:b/>
                <w:sz w:val="24"/>
                <w:szCs w:val="24"/>
              </w:rPr>
              <w:t xml:space="preserve"> Exempted Property § 12.08.090</w:t>
            </w:r>
          </w:p>
        </w:tc>
        <w:tc>
          <w:tcPr>
            <w:tcW w:w="2448" w:type="dxa"/>
          </w:tcPr>
          <w:p w14:paraId="2F2BBF32"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$15.00</w:t>
            </w:r>
          </w:p>
        </w:tc>
      </w:tr>
    </w:tbl>
    <w:p w14:paraId="4945106B" w14:textId="77777777" w:rsidR="003C41E9" w:rsidRPr="003C41E9" w:rsidRDefault="003C41E9" w:rsidP="003C41E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C41E9" w:rsidRPr="003C41E9" w14:paraId="58AF2B6F" w14:textId="77777777" w:rsidTr="00EB5A52">
        <w:tc>
          <w:tcPr>
            <w:tcW w:w="8856" w:type="dxa"/>
            <w:gridSpan w:val="2"/>
          </w:tcPr>
          <w:p w14:paraId="7993C0A5"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System Development Charges</w:t>
            </w:r>
          </w:p>
          <w:p w14:paraId="345269BC"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To Be Imposed at the Time of Application for New Service</w:t>
            </w:r>
          </w:p>
        </w:tc>
      </w:tr>
      <w:tr w:rsidR="003C41E9" w:rsidRPr="003C41E9" w14:paraId="2A56AC19" w14:textId="77777777" w:rsidTr="00EB5A52">
        <w:tc>
          <w:tcPr>
            <w:tcW w:w="4428" w:type="dxa"/>
          </w:tcPr>
          <w:p w14:paraId="53222EDE" w14:textId="77777777" w:rsidR="003C41E9" w:rsidRPr="003C41E9" w:rsidRDefault="003C41E9" w:rsidP="00EB5A52">
            <w:pPr>
              <w:rPr>
                <w:rFonts w:ascii="Arial" w:hAnsi="Arial" w:cs="Arial"/>
                <w:b/>
                <w:sz w:val="24"/>
                <w:szCs w:val="24"/>
              </w:rPr>
            </w:pPr>
            <w:r w:rsidRPr="003C41E9">
              <w:rPr>
                <w:rFonts w:ascii="Arial" w:hAnsi="Arial" w:cs="Arial"/>
                <w:b/>
                <w:sz w:val="24"/>
                <w:szCs w:val="24"/>
              </w:rPr>
              <w:t>System Development Charge Per ERU</w:t>
            </w:r>
          </w:p>
        </w:tc>
        <w:tc>
          <w:tcPr>
            <w:tcW w:w="4428" w:type="dxa"/>
          </w:tcPr>
          <w:p w14:paraId="616CE9EA"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Amount of Charge Per ERU</w:t>
            </w:r>
          </w:p>
        </w:tc>
      </w:tr>
      <w:tr w:rsidR="003C41E9" w:rsidRPr="003C41E9" w14:paraId="617CAF48" w14:textId="77777777" w:rsidTr="00EB5A52">
        <w:tc>
          <w:tcPr>
            <w:tcW w:w="4428" w:type="dxa"/>
          </w:tcPr>
          <w:p w14:paraId="5A14F8BF" w14:textId="77777777" w:rsidR="003C41E9" w:rsidRPr="003C41E9" w:rsidRDefault="003C41E9" w:rsidP="00EB5A52">
            <w:pPr>
              <w:jc w:val="center"/>
              <w:rPr>
                <w:rFonts w:ascii="Arial" w:hAnsi="Arial" w:cs="Arial"/>
                <w:sz w:val="24"/>
                <w:szCs w:val="24"/>
              </w:rPr>
            </w:pPr>
            <w:r w:rsidRPr="003C41E9">
              <w:rPr>
                <w:rFonts w:ascii="Arial" w:hAnsi="Arial" w:cs="Arial"/>
                <w:sz w:val="24"/>
                <w:szCs w:val="24"/>
              </w:rPr>
              <w:t>For all new sewer connections</w:t>
            </w:r>
          </w:p>
        </w:tc>
        <w:tc>
          <w:tcPr>
            <w:tcW w:w="4428" w:type="dxa"/>
          </w:tcPr>
          <w:p w14:paraId="7197A408" w14:textId="77777777" w:rsidR="003C41E9" w:rsidRPr="003C41E9" w:rsidRDefault="003C41E9" w:rsidP="00EB5A52">
            <w:pPr>
              <w:jc w:val="center"/>
              <w:rPr>
                <w:rFonts w:ascii="Arial" w:hAnsi="Arial" w:cs="Arial"/>
                <w:sz w:val="24"/>
                <w:szCs w:val="24"/>
              </w:rPr>
            </w:pPr>
            <w:r w:rsidRPr="003C41E9">
              <w:rPr>
                <w:rFonts w:ascii="Arial" w:hAnsi="Arial" w:cs="Arial"/>
                <w:sz w:val="24"/>
                <w:szCs w:val="24"/>
              </w:rPr>
              <w:t>$1,950</w:t>
            </w:r>
          </w:p>
        </w:tc>
      </w:tr>
      <w:tr w:rsidR="003C41E9" w:rsidRPr="003C41E9" w14:paraId="1E3BE480" w14:textId="77777777" w:rsidTr="00EB5A52">
        <w:tc>
          <w:tcPr>
            <w:tcW w:w="8856" w:type="dxa"/>
            <w:gridSpan w:val="2"/>
          </w:tcPr>
          <w:p w14:paraId="075D380C" w14:textId="77777777" w:rsidR="003C41E9" w:rsidRPr="003C41E9" w:rsidRDefault="003C41E9" w:rsidP="00EB5A52">
            <w:pPr>
              <w:rPr>
                <w:rFonts w:ascii="Arial" w:hAnsi="Arial" w:cs="Arial"/>
                <w:sz w:val="24"/>
                <w:szCs w:val="24"/>
              </w:rPr>
            </w:pPr>
            <w:r w:rsidRPr="003C41E9">
              <w:rPr>
                <w:rFonts w:ascii="Arial" w:hAnsi="Arial" w:cs="Arial"/>
                <w:sz w:val="24"/>
                <w:szCs w:val="24"/>
              </w:rPr>
              <w:t>The number of equivalent residential units (ERUs) to be assigned to a use if determined by application of the attached table to the use requesting connection to the system.  The charge for uses located outside the city limits but within the city’s urban growth areas shall be one hundred fifty percent of the charge applied within the city limits.  No service shall be provided outside the city’s urban growth area.</w:t>
            </w:r>
          </w:p>
        </w:tc>
      </w:tr>
    </w:tbl>
    <w:p w14:paraId="7AB9C88E" w14:textId="77777777" w:rsidR="003C41E9" w:rsidRPr="003C41E9" w:rsidRDefault="003C41E9" w:rsidP="003C41E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3C41E9" w:rsidRPr="003C41E9" w14:paraId="48BA9532" w14:textId="77777777" w:rsidTr="00EB5A52">
        <w:tc>
          <w:tcPr>
            <w:tcW w:w="8856" w:type="dxa"/>
            <w:gridSpan w:val="2"/>
          </w:tcPr>
          <w:p w14:paraId="444FE96B" w14:textId="77777777" w:rsidR="003C41E9" w:rsidRPr="003C41E9" w:rsidRDefault="003C41E9" w:rsidP="00EB5A52">
            <w:pPr>
              <w:jc w:val="center"/>
              <w:rPr>
                <w:rFonts w:ascii="Arial" w:hAnsi="Arial" w:cs="Arial"/>
                <w:b/>
                <w:sz w:val="24"/>
                <w:szCs w:val="24"/>
              </w:rPr>
            </w:pPr>
            <w:r w:rsidRPr="003C41E9">
              <w:rPr>
                <w:rFonts w:ascii="Arial" w:hAnsi="Arial" w:cs="Arial"/>
                <w:b/>
                <w:sz w:val="24"/>
                <w:szCs w:val="24"/>
              </w:rPr>
              <w:t>Sewer Connection Charges</w:t>
            </w:r>
          </w:p>
        </w:tc>
      </w:tr>
      <w:tr w:rsidR="003C41E9" w:rsidRPr="003C41E9" w14:paraId="308276A7" w14:textId="77777777" w:rsidTr="00EB5A52">
        <w:tc>
          <w:tcPr>
            <w:tcW w:w="2268" w:type="dxa"/>
          </w:tcPr>
          <w:p w14:paraId="38FA8B83" w14:textId="77777777" w:rsidR="003C41E9" w:rsidRPr="003C41E9" w:rsidRDefault="003C41E9" w:rsidP="00EB5A52">
            <w:pPr>
              <w:rPr>
                <w:rFonts w:ascii="Arial" w:hAnsi="Arial" w:cs="Arial"/>
                <w:sz w:val="24"/>
                <w:szCs w:val="24"/>
              </w:rPr>
            </w:pPr>
            <w:r w:rsidRPr="003C41E9">
              <w:rPr>
                <w:rFonts w:ascii="Arial" w:hAnsi="Arial" w:cs="Arial"/>
                <w:sz w:val="24"/>
                <w:szCs w:val="24"/>
              </w:rPr>
              <w:t>Inside City Limits</w:t>
            </w:r>
          </w:p>
        </w:tc>
        <w:tc>
          <w:tcPr>
            <w:tcW w:w="6588" w:type="dxa"/>
          </w:tcPr>
          <w:p w14:paraId="7EC6ED17" w14:textId="77777777" w:rsidR="003C41E9" w:rsidRPr="003C41E9" w:rsidRDefault="003C41E9" w:rsidP="00EB5A52">
            <w:pPr>
              <w:rPr>
                <w:rFonts w:ascii="Arial" w:hAnsi="Arial" w:cs="Arial"/>
                <w:sz w:val="24"/>
                <w:szCs w:val="24"/>
              </w:rPr>
            </w:pPr>
            <w:r w:rsidRPr="003C41E9">
              <w:rPr>
                <w:rFonts w:ascii="Arial" w:hAnsi="Arial" w:cs="Arial"/>
                <w:sz w:val="24"/>
                <w:szCs w:val="24"/>
              </w:rPr>
              <w:t>$550.00 plus actual costs of excavation, installation, curb, street and sidewalk repair together with 16% indirect overhead recovery for costs in excess of $550.00</w:t>
            </w:r>
          </w:p>
        </w:tc>
      </w:tr>
      <w:tr w:rsidR="003C41E9" w:rsidRPr="003C41E9" w14:paraId="687344D2" w14:textId="77777777" w:rsidTr="00EB5A52">
        <w:tc>
          <w:tcPr>
            <w:tcW w:w="2268" w:type="dxa"/>
          </w:tcPr>
          <w:p w14:paraId="180EC2B5" w14:textId="77777777" w:rsidR="003C41E9" w:rsidRPr="003C41E9" w:rsidRDefault="003C41E9" w:rsidP="00EB5A52">
            <w:pPr>
              <w:rPr>
                <w:rFonts w:ascii="Arial" w:hAnsi="Arial" w:cs="Arial"/>
                <w:sz w:val="24"/>
                <w:szCs w:val="24"/>
              </w:rPr>
            </w:pPr>
            <w:r w:rsidRPr="003C41E9">
              <w:rPr>
                <w:rFonts w:ascii="Arial" w:hAnsi="Arial" w:cs="Arial"/>
                <w:sz w:val="24"/>
                <w:szCs w:val="24"/>
              </w:rPr>
              <w:t>Outside City Limits</w:t>
            </w:r>
          </w:p>
        </w:tc>
        <w:tc>
          <w:tcPr>
            <w:tcW w:w="6588" w:type="dxa"/>
          </w:tcPr>
          <w:p w14:paraId="09504BA9" w14:textId="77777777" w:rsidR="003C41E9" w:rsidRPr="003C41E9" w:rsidRDefault="003C41E9" w:rsidP="00EB5A52">
            <w:pPr>
              <w:rPr>
                <w:rFonts w:ascii="Arial" w:hAnsi="Arial" w:cs="Arial"/>
                <w:sz w:val="24"/>
                <w:szCs w:val="24"/>
              </w:rPr>
            </w:pPr>
            <w:r w:rsidRPr="003C41E9">
              <w:rPr>
                <w:rFonts w:ascii="Arial" w:hAnsi="Arial" w:cs="Arial"/>
                <w:sz w:val="24"/>
                <w:szCs w:val="24"/>
              </w:rPr>
              <w:t>$1,100.00 plus actual costs of excavation, installation, curb, street and sidewalk repair together with 16% indirect overhead recovery for costs in excess of $1,100.00</w:t>
            </w:r>
          </w:p>
        </w:tc>
      </w:tr>
    </w:tbl>
    <w:p w14:paraId="29240F7F" w14:textId="77777777" w:rsidR="003C41E9" w:rsidRPr="003C41E9" w:rsidRDefault="003C41E9" w:rsidP="003C41E9">
      <w:pPr>
        <w:rPr>
          <w:rFonts w:ascii="Arial" w:hAnsi="Arial" w:cs="Arial"/>
          <w:b/>
          <w:sz w:val="24"/>
          <w:szCs w:val="24"/>
        </w:rPr>
      </w:pPr>
    </w:p>
    <w:p w14:paraId="6773417E" w14:textId="77777777" w:rsidR="003C41E9" w:rsidRPr="003C41E9" w:rsidRDefault="003C41E9" w:rsidP="003C41E9">
      <w:pPr>
        <w:rPr>
          <w:b/>
          <w:sz w:val="24"/>
          <w:szCs w:val="24"/>
        </w:rPr>
      </w:pPr>
    </w:p>
    <w:p w14:paraId="4BA46E1E" w14:textId="77777777" w:rsidR="003C41E9" w:rsidRPr="003C41E9" w:rsidRDefault="003C41E9" w:rsidP="003C41E9">
      <w:pPr>
        <w:rPr>
          <w:b/>
          <w:sz w:val="24"/>
          <w:szCs w:val="24"/>
        </w:rPr>
      </w:pPr>
    </w:p>
    <w:p w14:paraId="7E214B96" w14:textId="77777777" w:rsidR="003C41E9" w:rsidRPr="003C41E9" w:rsidRDefault="003C41E9" w:rsidP="003C41E9">
      <w:pPr>
        <w:rPr>
          <w:b/>
          <w:sz w:val="24"/>
          <w:szCs w:val="24"/>
        </w:rPr>
      </w:pPr>
    </w:p>
    <w:p w14:paraId="5E5DBFC3" w14:textId="77777777" w:rsidR="003C41E9" w:rsidRPr="003C41E9" w:rsidRDefault="003C41E9" w:rsidP="003C41E9">
      <w:pPr>
        <w:rPr>
          <w:b/>
          <w:sz w:val="24"/>
          <w:szCs w:val="24"/>
        </w:rPr>
      </w:pPr>
    </w:p>
    <w:p w14:paraId="4D9288DC" w14:textId="77777777" w:rsidR="003C41E9" w:rsidRPr="003C41E9" w:rsidRDefault="003C41E9" w:rsidP="003C41E9">
      <w:pPr>
        <w:rPr>
          <w:b/>
          <w:sz w:val="24"/>
          <w:szCs w:val="24"/>
        </w:rPr>
      </w:pPr>
    </w:p>
    <w:p w14:paraId="099944C7" w14:textId="77777777" w:rsidR="003C41E9" w:rsidRPr="003C41E9" w:rsidRDefault="003C41E9" w:rsidP="003C41E9">
      <w:pPr>
        <w:rPr>
          <w:b/>
          <w:sz w:val="24"/>
          <w:szCs w:val="24"/>
        </w:rPr>
      </w:pPr>
    </w:p>
    <w:p w14:paraId="57F04C80" w14:textId="77777777" w:rsidR="003C41E9" w:rsidRDefault="003C41E9" w:rsidP="003C41E9">
      <w:pPr>
        <w:jc w:val="center"/>
        <w:rPr>
          <w:rFonts w:ascii="Arial" w:hAnsi="Arial" w:cs="Arial"/>
          <w:b/>
          <w:sz w:val="24"/>
          <w:szCs w:val="24"/>
        </w:rPr>
      </w:pPr>
    </w:p>
    <w:p w14:paraId="38B3ABE8"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lastRenderedPageBreak/>
        <w:t>APPENDIX S</w:t>
      </w:r>
    </w:p>
    <w:p w14:paraId="5FD6C237"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t>SYSTEM DEVELOPMENT CHARGES - ERU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C41E9" w:rsidRPr="003C41E9" w14:paraId="1EE40DC8" w14:textId="77777777" w:rsidTr="00EB5A52">
        <w:tc>
          <w:tcPr>
            <w:tcW w:w="8856" w:type="dxa"/>
          </w:tcPr>
          <w:p w14:paraId="4CE59724" w14:textId="77777777" w:rsidR="003C41E9" w:rsidRPr="003C41E9" w:rsidRDefault="003C41E9" w:rsidP="00EB5A52">
            <w:pPr>
              <w:rPr>
                <w:rFonts w:ascii="Arial" w:hAnsi="Arial" w:cs="Arial"/>
                <w:b/>
                <w:sz w:val="24"/>
                <w:szCs w:val="24"/>
              </w:rPr>
            </w:pPr>
            <w:r w:rsidRPr="003C41E9">
              <w:rPr>
                <w:rFonts w:ascii="Arial" w:hAnsi="Arial" w:cs="Arial"/>
                <w:b/>
                <w:sz w:val="24"/>
                <w:szCs w:val="24"/>
              </w:rPr>
              <w:t>Type of User</w:t>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r>
            <w:r w:rsidRPr="003C41E9">
              <w:rPr>
                <w:rFonts w:ascii="Arial" w:hAnsi="Arial" w:cs="Arial"/>
                <w:b/>
                <w:sz w:val="24"/>
                <w:szCs w:val="24"/>
              </w:rPr>
              <w:tab/>
              <w:t>ERU</w:t>
            </w:r>
          </w:p>
        </w:tc>
      </w:tr>
      <w:tr w:rsidR="003C41E9" w:rsidRPr="003C41E9" w14:paraId="22D5631A" w14:textId="77777777" w:rsidTr="00EB5A52">
        <w:tc>
          <w:tcPr>
            <w:tcW w:w="8856" w:type="dxa"/>
          </w:tcPr>
          <w:p w14:paraId="2DF172FF" w14:textId="77777777" w:rsidR="003C41E9" w:rsidRPr="003C41E9" w:rsidRDefault="003C41E9" w:rsidP="00EB5A52">
            <w:pPr>
              <w:rPr>
                <w:rFonts w:ascii="Arial" w:hAnsi="Arial" w:cs="Arial"/>
                <w:sz w:val="24"/>
                <w:szCs w:val="24"/>
              </w:rPr>
            </w:pPr>
            <w:r w:rsidRPr="003C41E9">
              <w:rPr>
                <w:rFonts w:ascii="Arial" w:hAnsi="Arial" w:cs="Arial"/>
                <w:sz w:val="24"/>
                <w:szCs w:val="24"/>
              </w:rPr>
              <w:t>Single-Family Residence</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2812BAC7" w14:textId="77777777" w:rsidTr="00EB5A52">
        <w:tc>
          <w:tcPr>
            <w:tcW w:w="8856" w:type="dxa"/>
          </w:tcPr>
          <w:p w14:paraId="6F479457" w14:textId="77777777" w:rsidR="003C41E9" w:rsidRPr="003C41E9" w:rsidRDefault="003C41E9" w:rsidP="00EB5A52">
            <w:pPr>
              <w:rPr>
                <w:rFonts w:ascii="Arial" w:hAnsi="Arial" w:cs="Arial"/>
                <w:sz w:val="24"/>
                <w:szCs w:val="24"/>
              </w:rPr>
            </w:pPr>
            <w:r w:rsidRPr="003C41E9">
              <w:rPr>
                <w:rFonts w:ascii="Arial" w:hAnsi="Arial" w:cs="Arial"/>
                <w:sz w:val="24"/>
                <w:szCs w:val="24"/>
              </w:rPr>
              <w:t xml:space="preserve">    </w:t>
            </w:r>
            <w:r w:rsidRPr="003C41E9">
              <w:rPr>
                <w:rFonts w:ascii="Arial" w:hAnsi="Arial" w:cs="Arial"/>
                <w:sz w:val="24"/>
                <w:szCs w:val="24"/>
              </w:rPr>
              <w:tab/>
              <w:t>Typical</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5D20C70B" w14:textId="77777777" w:rsidTr="00EB5A52">
        <w:tc>
          <w:tcPr>
            <w:tcW w:w="8856" w:type="dxa"/>
          </w:tcPr>
          <w:p w14:paraId="719430CB" w14:textId="77777777" w:rsidR="003C41E9" w:rsidRPr="003C41E9" w:rsidRDefault="003C41E9" w:rsidP="00EB5A52">
            <w:pPr>
              <w:rPr>
                <w:rFonts w:ascii="Arial" w:hAnsi="Arial" w:cs="Arial"/>
                <w:sz w:val="24"/>
                <w:szCs w:val="24"/>
              </w:rPr>
            </w:pPr>
          </w:p>
        </w:tc>
      </w:tr>
      <w:tr w:rsidR="003C41E9" w:rsidRPr="003C41E9" w14:paraId="61933E2C" w14:textId="77777777" w:rsidTr="00EB5A52">
        <w:tc>
          <w:tcPr>
            <w:tcW w:w="8856" w:type="dxa"/>
          </w:tcPr>
          <w:p w14:paraId="4D80CF08" w14:textId="77777777" w:rsidR="003C41E9" w:rsidRPr="003C41E9" w:rsidRDefault="003C41E9" w:rsidP="00EB5A52">
            <w:pPr>
              <w:rPr>
                <w:rFonts w:ascii="Arial" w:hAnsi="Arial" w:cs="Arial"/>
                <w:sz w:val="24"/>
                <w:szCs w:val="24"/>
              </w:rPr>
            </w:pPr>
            <w:r w:rsidRPr="003C41E9">
              <w:rPr>
                <w:rFonts w:ascii="Arial" w:hAnsi="Arial" w:cs="Arial"/>
                <w:sz w:val="24"/>
                <w:szCs w:val="24"/>
              </w:rPr>
              <w:t>Multiple Families Residential Buildings</w:t>
            </w:r>
          </w:p>
        </w:tc>
      </w:tr>
      <w:tr w:rsidR="003C41E9" w:rsidRPr="003C41E9" w14:paraId="673BED22" w14:textId="77777777" w:rsidTr="00EB5A52">
        <w:tc>
          <w:tcPr>
            <w:tcW w:w="8856" w:type="dxa"/>
          </w:tcPr>
          <w:p w14:paraId="68C4F6C6" w14:textId="77777777" w:rsidR="003C41E9" w:rsidRPr="003C41E9" w:rsidRDefault="003C41E9" w:rsidP="00EB5A52">
            <w:pPr>
              <w:rPr>
                <w:rFonts w:ascii="Arial" w:hAnsi="Arial" w:cs="Arial"/>
                <w:sz w:val="24"/>
                <w:szCs w:val="24"/>
              </w:rPr>
            </w:pPr>
            <w:r w:rsidRPr="003C41E9">
              <w:rPr>
                <w:rFonts w:ascii="Arial" w:hAnsi="Arial" w:cs="Arial"/>
                <w:sz w:val="24"/>
                <w:szCs w:val="24"/>
              </w:rPr>
              <w:tab/>
              <w:t>First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3C5F87E2" w14:textId="77777777" w:rsidTr="00EB5A52">
        <w:tc>
          <w:tcPr>
            <w:tcW w:w="8856" w:type="dxa"/>
          </w:tcPr>
          <w:p w14:paraId="01051E14" w14:textId="77777777" w:rsidR="003C41E9" w:rsidRPr="003C41E9" w:rsidRDefault="003C41E9" w:rsidP="00EB5A52">
            <w:pPr>
              <w:rPr>
                <w:rFonts w:ascii="Arial" w:hAnsi="Arial" w:cs="Arial"/>
                <w:sz w:val="24"/>
                <w:szCs w:val="24"/>
              </w:rPr>
            </w:pPr>
            <w:r w:rsidRPr="003C41E9">
              <w:rPr>
                <w:rFonts w:ascii="Arial" w:hAnsi="Arial" w:cs="Arial"/>
                <w:sz w:val="24"/>
                <w:szCs w:val="24"/>
              </w:rPr>
              <w:tab/>
              <w:t>Each Additional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1086BA1F" w14:textId="77777777" w:rsidTr="00EB5A52">
        <w:tc>
          <w:tcPr>
            <w:tcW w:w="8856" w:type="dxa"/>
          </w:tcPr>
          <w:p w14:paraId="37ECBFCC" w14:textId="77777777" w:rsidR="003C41E9" w:rsidRPr="003C41E9" w:rsidRDefault="003C41E9" w:rsidP="00EB5A52">
            <w:pPr>
              <w:rPr>
                <w:rFonts w:ascii="Arial" w:hAnsi="Arial" w:cs="Arial"/>
                <w:sz w:val="24"/>
                <w:szCs w:val="24"/>
              </w:rPr>
            </w:pPr>
          </w:p>
        </w:tc>
      </w:tr>
      <w:tr w:rsidR="003C41E9" w:rsidRPr="003C41E9" w14:paraId="3C4C7310" w14:textId="77777777" w:rsidTr="00EB5A52">
        <w:tc>
          <w:tcPr>
            <w:tcW w:w="8856" w:type="dxa"/>
          </w:tcPr>
          <w:p w14:paraId="1B9EF5E8" w14:textId="77777777" w:rsidR="003C41E9" w:rsidRPr="003C41E9" w:rsidRDefault="003C41E9" w:rsidP="00EB5A52">
            <w:pPr>
              <w:rPr>
                <w:rFonts w:ascii="Arial" w:hAnsi="Arial" w:cs="Arial"/>
                <w:sz w:val="24"/>
                <w:szCs w:val="24"/>
              </w:rPr>
            </w:pPr>
            <w:r w:rsidRPr="003C41E9">
              <w:rPr>
                <w:rFonts w:ascii="Arial" w:hAnsi="Arial" w:cs="Arial"/>
                <w:sz w:val="24"/>
                <w:szCs w:val="24"/>
              </w:rPr>
              <w:t>Offices, Small Businesses, Stores, Etc.</w:t>
            </w:r>
          </w:p>
        </w:tc>
      </w:tr>
      <w:tr w:rsidR="003C41E9" w:rsidRPr="003C41E9" w14:paraId="48DD2781" w14:textId="77777777" w:rsidTr="00EB5A52">
        <w:tc>
          <w:tcPr>
            <w:tcW w:w="8856" w:type="dxa"/>
          </w:tcPr>
          <w:p w14:paraId="5BE705FA" w14:textId="77777777" w:rsidR="003C41E9" w:rsidRPr="003C41E9" w:rsidRDefault="003C41E9" w:rsidP="00EB5A52">
            <w:pPr>
              <w:rPr>
                <w:rFonts w:ascii="Arial" w:hAnsi="Arial" w:cs="Arial"/>
                <w:sz w:val="24"/>
                <w:szCs w:val="24"/>
              </w:rPr>
            </w:pPr>
            <w:r w:rsidRPr="003C41E9">
              <w:rPr>
                <w:rFonts w:ascii="Arial" w:hAnsi="Arial" w:cs="Arial"/>
                <w:sz w:val="24"/>
                <w:szCs w:val="24"/>
              </w:rPr>
              <w:tab/>
              <w:t>1 through 3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1.60</w:t>
            </w:r>
          </w:p>
        </w:tc>
      </w:tr>
      <w:tr w:rsidR="003C41E9" w:rsidRPr="003C41E9" w14:paraId="50D90309" w14:textId="77777777" w:rsidTr="00EB5A52">
        <w:tc>
          <w:tcPr>
            <w:tcW w:w="8856" w:type="dxa"/>
          </w:tcPr>
          <w:p w14:paraId="674157FA" w14:textId="77777777" w:rsidR="003C41E9" w:rsidRPr="003C41E9" w:rsidRDefault="003C41E9" w:rsidP="00EB5A52">
            <w:pPr>
              <w:rPr>
                <w:rFonts w:ascii="Arial" w:hAnsi="Arial" w:cs="Arial"/>
                <w:sz w:val="24"/>
                <w:szCs w:val="24"/>
              </w:rPr>
            </w:pPr>
            <w:r w:rsidRPr="003C41E9">
              <w:rPr>
                <w:rFonts w:ascii="Arial" w:hAnsi="Arial" w:cs="Arial"/>
                <w:sz w:val="24"/>
                <w:szCs w:val="24"/>
              </w:rPr>
              <w:tab/>
              <w:t>4 through 6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2.60</w:t>
            </w:r>
          </w:p>
        </w:tc>
      </w:tr>
      <w:tr w:rsidR="003C41E9" w:rsidRPr="003C41E9" w14:paraId="7C096773" w14:textId="77777777" w:rsidTr="00EB5A52">
        <w:tc>
          <w:tcPr>
            <w:tcW w:w="8856" w:type="dxa"/>
          </w:tcPr>
          <w:p w14:paraId="30565BB8" w14:textId="77777777" w:rsidR="003C41E9" w:rsidRPr="003C41E9" w:rsidRDefault="003C41E9" w:rsidP="00EB5A52">
            <w:pPr>
              <w:rPr>
                <w:rFonts w:ascii="Arial" w:hAnsi="Arial" w:cs="Arial"/>
                <w:sz w:val="24"/>
                <w:szCs w:val="24"/>
              </w:rPr>
            </w:pPr>
            <w:r w:rsidRPr="003C41E9">
              <w:rPr>
                <w:rFonts w:ascii="Arial" w:hAnsi="Arial" w:cs="Arial"/>
                <w:sz w:val="24"/>
                <w:szCs w:val="24"/>
              </w:rPr>
              <w:tab/>
              <w:t>7 through 9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3.60</w:t>
            </w:r>
          </w:p>
        </w:tc>
      </w:tr>
      <w:tr w:rsidR="003C41E9" w:rsidRPr="003C41E9" w14:paraId="1DE42DCD" w14:textId="77777777" w:rsidTr="00EB5A52">
        <w:tc>
          <w:tcPr>
            <w:tcW w:w="8856" w:type="dxa"/>
          </w:tcPr>
          <w:p w14:paraId="0FD29D2B" w14:textId="77777777" w:rsidR="003C41E9" w:rsidRPr="003C41E9" w:rsidRDefault="003C41E9" w:rsidP="00EB5A52">
            <w:pPr>
              <w:rPr>
                <w:rFonts w:ascii="Arial" w:hAnsi="Arial" w:cs="Arial"/>
                <w:sz w:val="24"/>
                <w:szCs w:val="24"/>
              </w:rPr>
            </w:pPr>
            <w:r w:rsidRPr="003C41E9">
              <w:rPr>
                <w:rFonts w:ascii="Arial" w:hAnsi="Arial" w:cs="Arial"/>
                <w:sz w:val="24"/>
                <w:szCs w:val="24"/>
              </w:rPr>
              <w:tab/>
              <w:t>10 through 12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4.60</w:t>
            </w:r>
          </w:p>
        </w:tc>
      </w:tr>
      <w:tr w:rsidR="003C41E9" w:rsidRPr="003C41E9" w14:paraId="6C928BF0" w14:textId="77777777" w:rsidTr="00EB5A52">
        <w:tc>
          <w:tcPr>
            <w:tcW w:w="8856" w:type="dxa"/>
          </w:tcPr>
          <w:p w14:paraId="55BDC745" w14:textId="77777777" w:rsidR="003C41E9" w:rsidRPr="003C41E9" w:rsidRDefault="003C41E9" w:rsidP="00EB5A52">
            <w:pPr>
              <w:rPr>
                <w:rFonts w:ascii="Arial" w:hAnsi="Arial" w:cs="Arial"/>
                <w:sz w:val="24"/>
                <w:szCs w:val="24"/>
              </w:rPr>
            </w:pPr>
            <w:r w:rsidRPr="003C41E9">
              <w:rPr>
                <w:rFonts w:ascii="Arial" w:hAnsi="Arial" w:cs="Arial"/>
                <w:sz w:val="24"/>
                <w:szCs w:val="24"/>
              </w:rPr>
              <w:tab/>
              <w:t>13 through 15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5.60</w:t>
            </w:r>
          </w:p>
        </w:tc>
      </w:tr>
      <w:tr w:rsidR="003C41E9" w:rsidRPr="003C41E9" w14:paraId="6346A2A1" w14:textId="77777777" w:rsidTr="00EB5A52">
        <w:tc>
          <w:tcPr>
            <w:tcW w:w="8856" w:type="dxa"/>
          </w:tcPr>
          <w:p w14:paraId="4D0F6947" w14:textId="77777777" w:rsidR="003C41E9" w:rsidRPr="003C41E9" w:rsidRDefault="003C41E9" w:rsidP="00EB5A52">
            <w:pPr>
              <w:rPr>
                <w:rFonts w:ascii="Arial" w:hAnsi="Arial" w:cs="Arial"/>
                <w:sz w:val="24"/>
                <w:szCs w:val="24"/>
              </w:rPr>
            </w:pPr>
            <w:r w:rsidRPr="003C41E9">
              <w:rPr>
                <w:rFonts w:ascii="Arial" w:hAnsi="Arial" w:cs="Arial"/>
                <w:sz w:val="24"/>
                <w:szCs w:val="24"/>
              </w:rPr>
              <w:tab/>
              <w:t>16 through 18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6.60</w:t>
            </w:r>
          </w:p>
        </w:tc>
      </w:tr>
      <w:tr w:rsidR="003C41E9" w:rsidRPr="003C41E9" w14:paraId="6F39D811" w14:textId="77777777" w:rsidTr="00EB5A52">
        <w:tc>
          <w:tcPr>
            <w:tcW w:w="8856" w:type="dxa"/>
          </w:tcPr>
          <w:p w14:paraId="27D9F286" w14:textId="77777777" w:rsidR="003C41E9" w:rsidRPr="003C41E9" w:rsidRDefault="003C41E9" w:rsidP="00EB5A52">
            <w:pPr>
              <w:rPr>
                <w:rFonts w:ascii="Arial" w:hAnsi="Arial" w:cs="Arial"/>
                <w:sz w:val="24"/>
                <w:szCs w:val="24"/>
              </w:rPr>
            </w:pPr>
            <w:r w:rsidRPr="003C41E9">
              <w:rPr>
                <w:rFonts w:ascii="Arial" w:hAnsi="Arial" w:cs="Arial"/>
                <w:sz w:val="24"/>
                <w:szCs w:val="24"/>
              </w:rPr>
              <w:tab/>
              <w:t>19 through 21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7.60</w:t>
            </w:r>
          </w:p>
        </w:tc>
      </w:tr>
      <w:tr w:rsidR="003C41E9" w:rsidRPr="003C41E9" w14:paraId="6DAE42F4" w14:textId="77777777" w:rsidTr="00EB5A52">
        <w:tc>
          <w:tcPr>
            <w:tcW w:w="8856" w:type="dxa"/>
          </w:tcPr>
          <w:p w14:paraId="1922F8C4" w14:textId="77777777" w:rsidR="003C41E9" w:rsidRPr="003C41E9" w:rsidRDefault="003C41E9" w:rsidP="00EB5A52">
            <w:pPr>
              <w:rPr>
                <w:rFonts w:ascii="Arial" w:hAnsi="Arial" w:cs="Arial"/>
                <w:sz w:val="24"/>
                <w:szCs w:val="24"/>
              </w:rPr>
            </w:pPr>
            <w:r w:rsidRPr="003C41E9">
              <w:rPr>
                <w:rFonts w:ascii="Arial" w:hAnsi="Arial" w:cs="Arial"/>
                <w:sz w:val="24"/>
                <w:szCs w:val="24"/>
              </w:rPr>
              <w:tab/>
              <w:t>22 or more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8.00</w:t>
            </w:r>
          </w:p>
        </w:tc>
      </w:tr>
      <w:tr w:rsidR="003C41E9" w:rsidRPr="003C41E9" w14:paraId="58068A37" w14:textId="77777777" w:rsidTr="00EB5A52">
        <w:tc>
          <w:tcPr>
            <w:tcW w:w="8856" w:type="dxa"/>
          </w:tcPr>
          <w:p w14:paraId="514B7CFB" w14:textId="77777777" w:rsidR="003C41E9" w:rsidRPr="003C41E9" w:rsidRDefault="003C41E9" w:rsidP="00EB5A52">
            <w:pPr>
              <w:rPr>
                <w:rFonts w:ascii="Arial" w:hAnsi="Arial" w:cs="Arial"/>
                <w:sz w:val="24"/>
                <w:szCs w:val="24"/>
              </w:rPr>
            </w:pPr>
          </w:p>
        </w:tc>
      </w:tr>
      <w:tr w:rsidR="003C41E9" w:rsidRPr="003C41E9" w14:paraId="7B8E9016" w14:textId="77777777" w:rsidTr="00EB5A52">
        <w:tc>
          <w:tcPr>
            <w:tcW w:w="8856" w:type="dxa"/>
          </w:tcPr>
          <w:p w14:paraId="0DF14271" w14:textId="77777777" w:rsidR="003C41E9" w:rsidRPr="003C41E9" w:rsidRDefault="003C41E9" w:rsidP="00EB5A52">
            <w:pPr>
              <w:rPr>
                <w:rFonts w:ascii="Arial" w:hAnsi="Arial" w:cs="Arial"/>
                <w:sz w:val="24"/>
                <w:szCs w:val="24"/>
              </w:rPr>
            </w:pPr>
            <w:r w:rsidRPr="003C41E9">
              <w:rPr>
                <w:rFonts w:ascii="Arial" w:hAnsi="Arial" w:cs="Arial"/>
                <w:sz w:val="24"/>
                <w:szCs w:val="24"/>
              </w:rPr>
              <w:t>Motel, Hotel, RV Park, Etc.</w:t>
            </w:r>
          </w:p>
        </w:tc>
      </w:tr>
      <w:tr w:rsidR="003C41E9" w:rsidRPr="003C41E9" w14:paraId="0C6D7406" w14:textId="77777777" w:rsidTr="00EB5A52">
        <w:tc>
          <w:tcPr>
            <w:tcW w:w="8856" w:type="dxa"/>
          </w:tcPr>
          <w:p w14:paraId="273A8E2F" w14:textId="77777777" w:rsidR="003C41E9" w:rsidRPr="003C41E9" w:rsidRDefault="003C41E9" w:rsidP="00EB5A52">
            <w:pPr>
              <w:rPr>
                <w:rFonts w:ascii="Arial" w:hAnsi="Arial" w:cs="Arial"/>
                <w:sz w:val="24"/>
                <w:szCs w:val="24"/>
              </w:rPr>
            </w:pPr>
            <w:r w:rsidRPr="003C41E9">
              <w:rPr>
                <w:rFonts w:ascii="Arial" w:hAnsi="Arial" w:cs="Arial"/>
                <w:sz w:val="24"/>
                <w:szCs w:val="24"/>
              </w:rPr>
              <w:tab/>
              <w:t>First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1.50</w:t>
            </w:r>
          </w:p>
        </w:tc>
      </w:tr>
      <w:tr w:rsidR="003C41E9" w:rsidRPr="003C41E9" w14:paraId="10D0C2AA" w14:textId="77777777" w:rsidTr="00EB5A52">
        <w:tc>
          <w:tcPr>
            <w:tcW w:w="8856" w:type="dxa"/>
          </w:tcPr>
          <w:p w14:paraId="5E08C093" w14:textId="77777777" w:rsidR="003C41E9" w:rsidRPr="003C41E9" w:rsidRDefault="003C41E9" w:rsidP="00EB5A52">
            <w:pPr>
              <w:rPr>
                <w:rFonts w:ascii="Arial" w:hAnsi="Arial" w:cs="Arial"/>
                <w:sz w:val="24"/>
                <w:szCs w:val="24"/>
              </w:rPr>
            </w:pPr>
            <w:r w:rsidRPr="003C41E9">
              <w:rPr>
                <w:rFonts w:ascii="Arial" w:hAnsi="Arial" w:cs="Arial"/>
                <w:sz w:val="24"/>
                <w:szCs w:val="24"/>
              </w:rPr>
              <w:tab/>
              <w:t>Each Additional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0.80</w:t>
            </w:r>
          </w:p>
        </w:tc>
      </w:tr>
      <w:tr w:rsidR="003C41E9" w:rsidRPr="003C41E9" w14:paraId="329C67CA" w14:textId="77777777" w:rsidTr="00EB5A52">
        <w:tc>
          <w:tcPr>
            <w:tcW w:w="8856" w:type="dxa"/>
          </w:tcPr>
          <w:p w14:paraId="33C89F84" w14:textId="77777777" w:rsidR="003C41E9" w:rsidRPr="003C41E9" w:rsidRDefault="003C41E9" w:rsidP="00EB5A52">
            <w:pPr>
              <w:rPr>
                <w:rFonts w:ascii="Arial" w:hAnsi="Arial" w:cs="Arial"/>
                <w:sz w:val="24"/>
                <w:szCs w:val="24"/>
              </w:rPr>
            </w:pPr>
          </w:p>
        </w:tc>
      </w:tr>
      <w:tr w:rsidR="003C41E9" w:rsidRPr="003C41E9" w14:paraId="6E7F1AE2" w14:textId="77777777" w:rsidTr="00EB5A52">
        <w:tc>
          <w:tcPr>
            <w:tcW w:w="8856" w:type="dxa"/>
          </w:tcPr>
          <w:p w14:paraId="35468C3F" w14:textId="77777777" w:rsidR="003C41E9" w:rsidRPr="003C41E9" w:rsidRDefault="003C41E9" w:rsidP="00EB5A52">
            <w:pPr>
              <w:rPr>
                <w:rFonts w:ascii="Arial" w:hAnsi="Arial" w:cs="Arial"/>
                <w:sz w:val="24"/>
                <w:szCs w:val="24"/>
              </w:rPr>
            </w:pPr>
            <w:r w:rsidRPr="003C41E9">
              <w:rPr>
                <w:rFonts w:ascii="Arial" w:hAnsi="Arial" w:cs="Arial"/>
                <w:sz w:val="24"/>
                <w:szCs w:val="24"/>
              </w:rPr>
              <w:t>Schools</w:t>
            </w:r>
            <w:r w:rsidRPr="003C41E9">
              <w:rPr>
                <w:rFonts w:ascii="Arial" w:hAnsi="Arial" w:cs="Arial"/>
                <w:sz w:val="24"/>
                <w:szCs w:val="24"/>
              </w:rPr>
              <w:tab/>
            </w:r>
          </w:p>
        </w:tc>
      </w:tr>
      <w:tr w:rsidR="003C41E9" w:rsidRPr="003C41E9" w14:paraId="6E91EC30" w14:textId="77777777" w:rsidTr="00EB5A52">
        <w:tc>
          <w:tcPr>
            <w:tcW w:w="8856" w:type="dxa"/>
          </w:tcPr>
          <w:p w14:paraId="1D3753AE" w14:textId="77777777" w:rsidR="003C41E9" w:rsidRPr="003C41E9" w:rsidRDefault="003C41E9" w:rsidP="00EB5A52">
            <w:pPr>
              <w:rPr>
                <w:rFonts w:ascii="Arial" w:hAnsi="Arial" w:cs="Arial"/>
                <w:sz w:val="24"/>
                <w:szCs w:val="24"/>
              </w:rPr>
            </w:pPr>
            <w:r w:rsidRPr="003C41E9">
              <w:rPr>
                <w:rFonts w:ascii="Arial" w:hAnsi="Arial" w:cs="Arial"/>
                <w:sz w:val="24"/>
                <w:szCs w:val="24"/>
              </w:rPr>
              <w:tab/>
              <w:t>Elementary, per capita</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0.05</w:t>
            </w:r>
          </w:p>
        </w:tc>
      </w:tr>
      <w:tr w:rsidR="003C41E9" w:rsidRPr="003C41E9" w14:paraId="0BB2D667" w14:textId="77777777" w:rsidTr="00EB5A52">
        <w:tc>
          <w:tcPr>
            <w:tcW w:w="8856" w:type="dxa"/>
          </w:tcPr>
          <w:p w14:paraId="6F1ECD31" w14:textId="77777777" w:rsidR="003C41E9" w:rsidRPr="003C41E9" w:rsidRDefault="003C41E9" w:rsidP="00EB5A52">
            <w:pPr>
              <w:rPr>
                <w:rFonts w:ascii="Arial" w:hAnsi="Arial" w:cs="Arial"/>
                <w:sz w:val="24"/>
                <w:szCs w:val="24"/>
              </w:rPr>
            </w:pPr>
            <w:r w:rsidRPr="003C41E9">
              <w:rPr>
                <w:rFonts w:ascii="Arial" w:hAnsi="Arial" w:cs="Arial"/>
                <w:sz w:val="24"/>
                <w:szCs w:val="24"/>
              </w:rPr>
              <w:tab/>
              <w:t>Junior High, per capita</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0.05</w:t>
            </w:r>
          </w:p>
        </w:tc>
      </w:tr>
      <w:tr w:rsidR="003C41E9" w:rsidRPr="003C41E9" w14:paraId="02180BA9" w14:textId="77777777" w:rsidTr="00EB5A52">
        <w:tc>
          <w:tcPr>
            <w:tcW w:w="8856" w:type="dxa"/>
          </w:tcPr>
          <w:p w14:paraId="66D7DBCC" w14:textId="77777777" w:rsidR="003C41E9" w:rsidRPr="003C41E9" w:rsidRDefault="003C41E9" w:rsidP="00EB5A52">
            <w:pPr>
              <w:rPr>
                <w:rFonts w:ascii="Arial" w:hAnsi="Arial" w:cs="Arial"/>
                <w:sz w:val="24"/>
                <w:szCs w:val="24"/>
              </w:rPr>
            </w:pPr>
            <w:r w:rsidRPr="003C41E9">
              <w:rPr>
                <w:rFonts w:ascii="Arial" w:hAnsi="Arial" w:cs="Arial"/>
                <w:sz w:val="24"/>
                <w:szCs w:val="24"/>
              </w:rPr>
              <w:tab/>
              <w:t>High School, per capita</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0.07</w:t>
            </w:r>
          </w:p>
        </w:tc>
      </w:tr>
      <w:tr w:rsidR="003C41E9" w:rsidRPr="003C41E9" w14:paraId="38913A4A" w14:textId="77777777" w:rsidTr="00EB5A52">
        <w:tc>
          <w:tcPr>
            <w:tcW w:w="8856" w:type="dxa"/>
          </w:tcPr>
          <w:p w14:paraId="6F84111B" w14:textId="77777777" w:rsidR="003C41E9" w:rsidRPr="003C41E9" w:rsidRDefault="003C41E9" w:rsidP="00EB5A52">
            <w:pPr>
              <w:rPr>
                <w:rFonts w:ascii="Arial" w:hAnsi="Arial" w:cs="Arial"/>
                <w:sz w:val="24"/>
                <w:szCs w:val="24"/>
              </w:rPr>
            </w:pPr>
          </w:p>
        </w:tc>
      </w:tr>
      <w:tr w:rsidR="003C41E9" w:rsidRPr="003C41E9" w14:paraId="6550E789" w14:textId="77777777" w:rsidTr="00EB5A52">
        <w:tc>
          <w:tcPr>
            <w:tcW w:w="8856" w:type="dxa"/>
          </w:tcPr>
          <w:p w14:paraId="3675EEA4" w14:textId="77777777" w:rsidR="003C41E9" w:rsidRPr="003C41E9" w:rsidRDefault="003C41E9" w:rsidP="00EB5A52">
            <w:pPr>
              <w:rPr>
                <w:rFonts w:ascii="Arial" w:hAnsi="Arial" w:cs="Arial"/>
                <w:sz w:val="24"/>
                <w:szCs w:val="24"/>
              </w:rPr>
            </w:pPr>
            <w:r w:rsidRPr="003C41E9">
              <w:rPr>
                <w:rFonts w:ascii="Arial" w:hAnsi="Arial" w:cs="Arial"/>
                <w:sz w:val="24"/>
                <w:szCs w:val="24"/>
              </w:rPr>
              <w:t>Hospital, Clinic, Dentist, Etc.</w:t>
            </w:r>
          </w:p>
        </w:tc>
      </w:tr>
      <w:tr w:rsidR="003C41E9" w:rsidRPr="003C41E9" w14:paraId="0F32DAE0" w14:textId="77777777" w:rsidTr="00EB5A52">
        <w:tc>
          <w:tcPr>
            <w:tcW w:w="8856" w:type="dxa"/>
          </w:tcPr>
          <w:p w14:paraId="6BCF6A6D"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9,500 gallons of Water Used</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7A4C4B58" w14:textId="77777777" w:rsidTr="00EB5A52">
        <w:tc>
          <w:tcPr>
            <w:tcW w:w="8856" w:type="dxa"/>
          </w:tcPr>
          <w:p w14:paraId="2D037FD8"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Disposal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2.50</w:t>
            </w:r>
          </w:p>
        </w:tc>
      </w:tr>
      <w:tr w:rsidR="003C41E9" w:rsidRPr="003C41E9" w14:paraId="258C7644" w14:textId="77777777" w:rsidTr="00EB5A52">
        <w:tc>
          <w:tcPr>
            <w:tcW w:w="8856" w:type="dxa"/>
          </w:tcPr>
          <w:p w14:paraId="5BF372EB" w14:textId="77777777" w:rsidR="003C41E9" w:rsidRPr="003C41E9" w:rsidRDefault="003C41E9" w:rsidP="00EB5A52">
            <w:pPr>
              <w:rPr>
                <w:rFonts w:ascii="Arial" w:hAnsi="Arial" w:cs="Arial"/>
                <w:sz w:val="24"/>
                <w:szCs w:val="24"/>
              </w:rPr>
            </w:pPr>
          </w:p>
        </w:tc>
      </w:tr>
      <w:tr w:rsidR="003C41E9" w:rsidRPr="003C41E9" w14:paraId="153ADB7E" w14:textId="77777777" w:rsidTr="00EB5A52">
        <w:tc>
          <w:tcPr>
            <w:tcW w:w="8856" w:type="dxa"/>
          </w:tcPr>
          <w:p w14:paraId="18A1E0D4" w14:textId="77777777" w:rsidR="003C41E9" w:rsidRPr="003C41E9" w:rsidRDefault="003C41E9" w:rsidP="00EB5A52">
            <w:pPr>
              <w:rPr>
                <w:rFonts w:ascii="Arial" w:hAnsi="Arial" w:cs="Arial"/>
                <w:sz w:val="24"/>
                <w:szCs w:val="24"/>
              </w:rPr>
            </w:pPr>
            <w:r w:rsidRPr="003C41E9">
              <w:rPr>
                <w:rFonts w:ascii="Arial" w:hAnsi="Arial" w:cs="Arial"/>
                <w:sz w:val="24"/>
                <w:szCs w:val="24"/>
              </w:rPr>
              <w:t>Nursing Homes</w:t>
            </w:r>
          </w:p>
        </w:tc>
      </w:tr>
      <w:tr w:rsidR="003C41E9" w:rsidRPr="003C41E9" w14:paraId="29E0196F" w14:textId="77777777" w:rsidTr="00EB5A52">
        <w:tc>
          <w:tcPr>
            <w:tcW w:w="8856" w:type="dxa"/>
          </w:tcPr>
          <w:p w14:paraId="0E032647" w14:textId="77777777" w:rsidR="003C41E9" w:rsidRPr="003C41E9" w:rsidRDefault="003C41E9" w:rsidP="00EB5A52">
            <w:pPr>
              <w:rPr>
                <w:rFonts w:ascii="Arial" w:hAnsi="Arial" w:cs="Arial"/>
                <w:sz w:val="24"/>
                <w:szCs w:val="24"/>
              </w:rPr>
            </w:pPr>
            <w:r w:rsidRPr="003C41E9">
              <w:rPr>
                <w:rFonts w:ascii="Arial" w:hAnsi="Arial" w:cs="Arial"/>
                <w:sz w:val="24"/>
                <w:szCs w:val="24"/>
              </w:rPr>
              <w:tab/>
              <w:t>Per Available Bed</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0.40</w:t>
            </w:r>
          </w:p>
        </w:tc>
      </w:tr>
      <w:tr w:rsidR="003C41E9" w:rsidRPr="003C41E9" w14:paraId="4A5B6653" w14:textId="77777777" w:rsidTr="00EB5A52">
        <w:tc>
          <w:tcPr>
            <w:tcW w:w="8856" w:type="dxa"/>
          </w:tcPr>
          <w:p w14:paraId="153C6E2D"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Disposal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2.50</w:t>
            </w:r>
          </w:p>
        </w:tc>
      </w:tr>
      <w:tr w:rsidR="003C41E9" w:rsidRPr="003C41E9" w14:paraId="2B2C92BB" w14:textId="77777777" w:rsidTr="00EB5A52">
        <w:tc>
          <w:tcPr>
            <w:tcW w:w="8856" w:type="dxa"/>
          </w:tcPr>
          <w:p w14:paraId="2F715DE9" w14:textId="77777777" w:rsidR="003C41E9" w:rsidRPr="003C41E9" w:rsidRDefault="003C41E9" w:rsidP="00EB5A52">
            <w:pPr>
              <w:rPr>
                <w:rFonts w:ascii="Arial" w:hAnsi="Arial" w:cs="Arial"/>
                <w:sz w:val="24"/>
                <w:szCs w:val="24"/>
              </w:rPr>
            </w:pPr>
          </w:p>
        </w:tc>
      </w:tr>
      <w:tr w:rsidR="003C41E9" w:rsidRPr="003C41E9" w14:paraId="43092394" w14:textId="77777777" w:rsidTr="00EB5A52">
        <w:tc>
          <w:tcPr>
            <w:tcW w:w="8856" w:type="dxa"/>
          </w:tcPr>
          <w:p w14:paraId="6805D6AA" w14:textId="77777777" w:rsidR="003C41E9" w:rsidRPr="003C41E9" w:rsidRDefault="003C41E9" w:rsidP="00EB5A52">
            <w:pPr>
              <w:rPr>
                <w:rFonts w:ascii="Arial" w:hAnsi="Arial" w:cs="Arial"/>
                <w:sz w:val="24"/>
                <w:szCs w:val="24"/>
              </w:rPr>
            </w:pPr>
            <w:r w:rsidRPr="003C41E9">
              <w:rPr>
                <w:rFonts w:ascii="Arial" w:hAnsi="Arial" w:cs="Arial"/>
                <w:sz w:val="24"/>
                <w:szCs w:val="24"/>
              </w:rPr>
              <w:t>Churches, Lodges, Clubs, Etc.</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2A1B98C3" w14:textId="77777777" w:rsidTr="00EB5A52">
        <w:tc>
          <w:tcPr>
            <w:tcW w:w="8856" w:type="dxa"/>
          </w:tcPr>
          <w:p w14:paraId="50A6CD37"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Building</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1.20</w:t>
            </w:r>
          </w:p>
        </w:tc>
      </w:tr>
      <w:tr w:rsidR="003C41E9" w:rsidRPr="003C41E9" w14:paraId="0F3A242C" w14:textId="77777777" w:rsidTr="00EB5A52">
        <w:tc>
          <w:tcPr>
            <w:tcW w:w="8856" w:type="dxa"/>
          </w:tcPr>
          <w:p w14:paraId="7FC04C40"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Kitchen</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0.60</w:t>
            </w:r>
          </w:p>
        </w:tc>
      </w:tr>
      <w:tr w:rsidR="003C41E9" w:rsidRPr="003C41E9" w14:paraId="09F61522" w14:textId="77777777" w:rsidTr="00EB5A52">
        <w:tc>
          <w:tcPr>
            <w:tcW w:w="8856" w:type="dxa"/>
          </w:tcPr>
          <w:p w14:paraId="448A5545"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Disposal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2.50</w:t>
            </w:r>
          </w:p>
        </w:tc>
      </w:tr>
      <w:tr w:rsidR="003C41E9" w:rsidRPr="003C41E9" w14:paraId="3D2CAD54" w14:textId="77777777" w:rsidTr="00EB5A52">
        <w:tc>
          <w:tcPr>
            <w:tcW w:w="8856" w:type="dxa"/>
          </w:tcPr>
          <w:p w14:paraId="40955D64"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Lounge Seat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0.025</w:t>
            </w:r>
          </w:p>
        </w:tc>
      </w:tr>
      <w:tr w:rsidR="003C41E9" w:rsidRPr="003C41E9" w14:paraId="517171F8" w14:textId="77777777" w:rsidTr="00EB5A52">
        <w:tc>
          <w:tcPr>
            <w:tcW w:w="8856" w:type="dxa"/>
          </w:tcPr>
          <w:p w14:paraId="76024DD9" w14:textId="77777777" w:rsidR="003C41E9" w:rsidRPr="003C41E9" w:rsidRDefault="003C41E9" w:rsidP="00EB5A52">
            <w:pPr>
              <w:rPr>
                <w:rFonts w:ascii="Arial" w:hAnsi="Arial" w:cs="Arial"/>
                <w:sz w:val="24"/>
                <w:szCs w:val="24"/>
              </w:rPr>
            </w:pPr>
          </w:p>
        </w:tc>
      </w:tr>
      <w:tr w:rsidR="003C41E9" w:rsidRPr="003C41E9" w14:paraId="6D714E48" w14:textId="77777777" w:rsidTr="00EB5A52">
        <w:tc>
          <w:tcPr>
            <w:tcW w:w="8856" w:type="dxa"/>
          </w:tcPr>
          <w:p w14:paraId="082E25EB" w14:textId="77777777" w:rsidR="003C41E9" w:rsidRPr="003C41E9" w:rsidRDefault="003C41E9" w:rsidP="00EB5A52">
            <w:pPr>
              <w:rPr>
                <w:rFonts w:ascii="Arial" w:hAnsi="Arial" w:cs="Arial"/>
                <w:sz w:val="24"/>
                <w:szCs w:val="24"/>
              </w:rPr>
            </w:pPr>
            <w:r w:rsidRPr="003C41E9">
              <w:rPr>
                <w:rFonts w:ascii="Arial" w:hAnsi="Arial" w:cs="Arial"/>
                <w:sz w:val="24"/>
                <w:szCs w:val="24"/>
              </w:rPr>
              <w:t>Car Wash</w:t>
            </w:r>
          </w:p>
        </w:tc>
      </w:tr>
      <w:tr w:rsidR="003C41E9" w:rsidRPr="003C41E9" w14:paraId="40C3011E" w14:textId="77777777" w:rsidTr="00EB5A52">
        <w:tc>
          <w:tcPr>
            <w:tcW w:w="8856" w:type="dxa"/>
          </w:tcPr>
          <w:p w14:paraId="2ED51CEA"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Business – with Manual Wand Type System</w:t>
            </w:r>
            <w:r w:rsidRPr="003C41E9">
              <w:rPr>
                <w:rFonts w:ascii="Arial" w:hAnsi="Arial" w:cs="Arial"/>
                <w:sz w:val="24"/>
                <w:szCs w:val="24"/>
              </w:rPr>
              <w:tab/>
              <w:t xml:space="preserve">          1.00 </w:t>
            </w:r>
          </w:p>
        </w:tc>
      </w:tr>
      <w:tr w:rsidR="003C41E9" w:rsidRPr="003C41E9" w14:paraId="1402BDF7" w14:textId="77777777" w:rsidTr="00EB5A52">
        <w:tc>
          <w:tcPr>
            <w:tcW w:w="8856" w:type="dxa"/>
          </w:tcPr>
          <w:p w14:paraId="140EBA03" w14:textId="77777777" w:rsidR="003C41E9" w:rsidRPr="003C41E9" w:rsidRDefault="003C41E9" w:rsidP="00EB5A52">
            <w:pPr>
              <w:rPr>
                <w:rFonts w:ascii="Arial" w:hAnsi="Arial" w:cs="Arial"/>
                <w:sz w:val="24"/>
                <w:szCs w:val="24"/>
              </w:rPr>
            </w:pPr>
            <w:r w:rsidRPr="003C41E9">
              <w:rPr>
                <w:rFonts w:ascii="Arial" w:hAnsi="Arial" w:cs="Arial"/>
                <w:sz w:val="24"/>
                <w:szCs w:val="24"/>
              </w:rPr>
              <w:t xml:space="preserve">           Per Each Station – with Automatic Wash System</w:t>
            </w:r>
            <w:r w:rsidRPr="003C41E9">
              <w:rPr>
                <w:rFonts w:ascii="Arial" w:hAnsi="Arial" w:cs="Arial"/>
                <w:sz w:val="24"/>
                <w:szCs w:val="24"/>
              </w:rPr>
              <w:tab/>
              <w:t xml:space="preserve">          2.50</w:t>
            </w:r>
          </w:p>
        </w:tc>
      </w:tr>
    </w:tbl>
    <w:p w14:paraId="483E5B09"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lastRenderedPageBreak/>
        <w:t>APPENDIX S</w:t>
      </w:r>
    </w:p>
    <w:p w14:paraId="1B374BDA" w14:textId="77777777" w:rsidR="003C41E9" w:rsidRPr="003C41E9" w:rsidRDefault="003C41E9" w:rsidP="003C41E9">
      <w:pPr>
        <w:jc w:val="center"/>
        <w:rPr>
          <w:rFonts w:ascii="Arial" w:hAnsi="Arial" w:cs="Arial"/>
          <w:b/>
          <w:sz w:val="24"/>
          <w:szCs w:val="24"/>
        </w:rPr>
      </w:pPr>
      <w:r w:rsidRPr="003C41E9">
        <w:rPr>
          <w:rFonts w:ascii="Arial" w:hAnsi="Arial" w:cs="Arial"/>
          <w:b/>
          <w:sz w:val="24"/>
          <w:szCs w:val="24"/>
        </w:rPr>
        <w:t>SYSTEM DEVELOPMENT CHARGES - ERU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C41E9" w:rsidRPr="003C41E9" w14:paraId="5EABE6A5" w14:textId="77777777" w:rsidTr="00EB5A52">
        <w:tc>
          <w:tcPr>
            <w:tcW w:w="8856" w:type="dxa"/>
          </w:tcPr>
          <w:p w14:paraId="3365AD08" w14:textId="77777777" w:rsidR="003C41E9" w:rsidRPr="003C41E9" w:rsidRDefault="003C41E9" w:rsidP="00EB5A52">
            <w:pPr>
              <w:rPr>
                <w:rFonts w:ascii="Arial" w:hAnsi="Arial" w:cs="Arial"/>
                <w:b/>
                <w:sz w:val="24"/>
                <w:szCs w:val="24"/>
              </w:rPr>
            </w:pPr>
            <w:r w:rsidRPr="003C41E9">
              <w:rPr>
                <w:rFonts w:ascii="Arial" w:hAnsi="Arial" w:cs="Arial"/>
                <w:b/>
                <w:sz w:val="24"/>
                <w:szCs w:val="24"/>
              </w:rPr>
              <w:t>Type of User</w:t>
            </w:r>
          </w:p>
        </w:tc>
      </w:tr>
      <w:tr w:rsidR="003C41E9" w:rsidRPr="003C41E9" w14:paraId="6337E986" w14:textId="77777777" w:rsidTr="00EB5A52">
        <w:tc>
          <w:tcPr>
            <w:tcW w:w="8856" w:type="dxa"/>
          </w:tcPr>
          <w:p w14:paraId="03BC2083" w14:textId="77777777" w:rsidR="003C41E9" w:rsidRPr="003C41E9" w:rsidRDefault="003C41E9" w:rsidP="00EB5A52">
            <w:pPr>
              <w:rPr>
                <w:rFonts w:ascii="Arial" w:hAnsi="Arial" w:cs="Arial"/>
                <w:sz w:val="24"/>
                <w:szCs w:val="24"/>
              </w:rPr>
            </w:pPr>
            <w:r w:rsidRPr="003C41E9">
              <w:rPr>
                <w:rFonts w:ascii="Arial" w:hAnsi="Arial" w:cs="Arial"/>
                <w:sz w:val="24"/>
                <w:szCs w:val="24"/>
              </w:rPr>
              <w:t>Museum</w:t>
            </w:r>
          </w:p>
        </w:tc>
      </w:tr>
      <w:tr w:rsidR="003C41E9" w:rsidRPr="003C41E9" w14:paraId="6304D10F" w14:textId="77777777" w:rsidTr="00EB5A52">
        <w:tc>
          <w:tcPr>
            <w:tcW w:w="8856" w:type="dxa"/>
          </w:tcPr>
          <w:p w14:paraId="7306B2C3" w14:textId="77777777" w:rsidR="003C41E9" w:rsidRPr="003C41E9" w:rsidRDefault="003C41E9" w:rsidP="00EB5A52">
            <w:pPr>
              <w:rPr>
                <w:rFonts w:ascii="Arial" w:hAnsi="Arial" w:cs="Arial"/>
                <w:sz w:val="24"/>
                <w:szCs w:val="24"/>
              </w:rPr>
            </w:pPr>
            <w:r w:rsidRPr="003C41E9">
              <w:rPr>
                <w:rFonts w:ascii="Arial" w:hAnsi="Arial" w:cs="Arial"/>
                <w:sz w:val="24"/>
                <w:szCs w:val="24"/>
              </w:rPr>
              <w:tab/>
              <w:t>Per Facility, for Each 3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0.40</w:t>
            </w:r>
          </w:p>
        </w:tc>
      </w:tr>
      <w:tr w:rsidR="003C41E9" w:rsidRPr="003C41E9" w14:paraId="6A7E899F" w14:textId="77777777" w:rsidTr="00EB5A52">
        <w:tc>
          <w:tcPr>
            <w:tcW w:w="8856" w:type="dxa"/>
          </w:tcPr>
          <w:p w14:paraId="4AD50DC8" w14:textId="77777777" w:rsidR="003C41E9" w:rsidRPr="003C41E9" w:rsidRDefault="003C41E9" w:rsidP="00EB5A52">
            <w:pPr>
              <w:rPr>
                <w:rFonts w:ascii="Arial" w:hAnsi="Arial" w:cs="Arial"/>
                <w:sz w:val="24"/>
                <w:szCs w:val="24"/>
              </w:rPr>
            </w:pPr>
          </w:p>
        </w:tc>
      </w:tr>
      <w:tr w:rsidR="003C41E9" w:rsidRPr="003C41E9" w14:paraId="2A0D7F53" w14:textId="77777777" w:rsidTr="00EB5A52">
        <w:tc>
          <w:tcPr>
            <w:tcW w:w="8856" w:type="dxa"/>
          </w:tcPr>
          <w:p w14:paraId="13727C0B" w14:textId="77777777" w:rsidR="003C41E9" w:rsidRPr="003C41E9" w:rsidRDefault="003C41E9" w:rsidP="00EB5A52">
            <w:pPr>
              <w:rPr>
                <w:rFonts w:ascii="Arial" w:hAnsi="Arial" w:cs="Arial"/>
                <w:sz w:val="24"/>
                <w:szCs w:val="24"/>
              </w:rPr>
            </w:pPr>
            <w:r w:rsidRPr="003C41E9">
              <w:rPr>
                <w:rFonts w:ascii="Arial" w:hAnsi="Arial" w:cs="Arial"/>
                <w:sz w:val="24"/>
                <w:szCs w:val="24"/>
              </w:rPr>
              <w:t>Service Station</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6D6F4227" w14:textId="77777777" w:rsidTr="00EB5A52">
        <w:tc>
          <w:tcPr>
            <w:tcW w:w="8856" w:type="dxa"/>
          </w:tcPr>
          <w:p w14:paraId="62DA5802"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Station</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2.50</w:t>
            </w:r>
          </w:p>
        </w:tc>
      </w:tr>
      <w:tr w:rsidR="003C41E9" w:rsidRPr="003C41E9" w14:paraId="0B7A13DD" w14:textId="77777777" w:rsidTr="00EB5A52">
        <w:tc>
          <w:tcPr>
            <w:tcW w:w="8856" w:type="dxa"/>
          </w:tcPr>
          <w:p w14:paraId="6049D4EB"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Dump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2.50</w:t>
            </w:r>
          </w:p>
        </w:tc>
      </w:tr>
      <w:tr w:rsidR="003C41E9" w:rsidRPr="003C41E9" w14:paraId="1AAEA03E" w14:textId="77777777" w:rsidTr="00EB5A52">
        <w:tc>
          <w:tcPr>
            <w:tcW w:w="8856" w:type="dxa"/>
          </w:tcPr>
          <w:p w14:paraId="6558CC9D" w14:textId="77777777" w:rsidR="003C41E9" w:rsidRPr="003C41E9" w:rsidRDefault="003C41E9" w:rsidP="00EB5A52">
            <w:pPr>
              <w:rPr>
                <w:rFonts w:ascii="Arial" w:hAnsi="Arial" w:cs="Arial"/>
                <w:sz w:val="24"/>
                <w:szCs w:val="24"/>
              </w:rPr>
            </w:pPr>
          </w:p>
        </w:tc>
      </w:tr>
      <w:tr w:rsidR="003C41E9" w:rsidRPr="003C41E9" w14:paraId="77F93524" w14:textId="77777777" w:rsidTr="00EB5A52">
        <w:tc>
          <w:tcPr>
            <w:tcW w:w="8856" w:type="dxa"/>
          </w:tcPr>
          <w:p w14:paraId="38463201" w14:textId="77777777" w:rsidR="003C41E9" w:rsidRPr="003C41E9" w:rsidRDefault="003C41E9" w:rsidP="00EB5A52">
            <w:pPr>
              <w:rPr>
                <w:rFonts w:ascii="Arial" w:hAnsi="Arial" w:cs="Arial"/>
                <w:sz w:val="24"/>
                <w:szCs w:val="24"/>
              </w:rPr>
            </w:pPr>
            <w:r w:rsidRPr="003C41E9">
              <w:rPr>
                <w:rFonts w:ascii="Arial" w:hAnsi="Arial" w:cs="Arial"/>
                <w:sz w:val="24"/>
                <w:szCs w:val="24"/>
              </w:rPr>
              <w:t>Barber, Beauty Shop</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619377BD" w14:textId="77777777" w:rsidTr="00EB5A52">
        <w:tc>
          <w:tcPr>
            <w:tcW w:w="8856" w:type="dxa"/>
          </w:tcPr>
          <w:p w14:paraId="2E788BAF"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Station</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0.35</w:t>
            </w:r>
          </w:p>
        </w:tc>
      </w:tr>
      <w:tr w:rsidR="003C41E9" w:rsidRPr="003C41E9" w14:paraId="5AF58306" w14:textId="77777777" w:rsidTr="00EB5A52">
        <w:tc>
          <w:tcPr>
            <w:tcW w:w="8856" w:type="dxa"/>
          </w:tcPr>
          <w:p w14:paraId="71656C38" w14:textId="77777777" w:rsidR="003C41E9" w:rsidRPr="003C41E9" w:rsidRDefault="003C41E9" w:rsidP="00EB5A52">
            <w:pPr>
              <w:rPr>
                <w:rFonts w:ascii="Arial" w:hAnsi="Arial" w:cs="Arial"/>
                <w:sz w:val="24"/>
                <w:szCs w:val="24"/>
              </w:rPr>
            </w:pPr>
            <w:r w:rsidRPr="003C41E9">
              <w:rPr>
                <w:rFonts w:ascii="Arial" w:hAnsi="Arial" w:cs="Arial"/>
                <w:sz w:val="24"/>
                <w:szCs w:val="24"/>
              </w:rPr>
              <w:tab/>
              <w:t>But Not Less Than</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1.60</w:t>
            </w:r>
          </w:p>
        </w:tc>
      </w:tr>
      <w:tr w:rsidR="003C41E9" w:rsidRPr="003C41E9" w14:paraId="644EDDBE" w14:textId="77777777" w:rsidTr="00EB5A52">
        <w:tc>
          <w:tcPr>
            <w:tcW w:w="8856" w:type="dxa"/>
          </w:tcPr>
          <w:p w14:paraId="17B05F90" w14:textId="77777777" w:rsidR="003C41E9" w:rsidRPr="003C41E9" w:rsidRDefault="003C41E9" w:rsidP="00EB5A52">
            <w:pPr>
              <w:rPr>
                <w:rFonts w:ascii="Arial" w:hAnsi="Arial" w:cs="Arial"/>
                <w:sz w:val="24"/>
                <w:szCs w:val="24"/>
              </w:rPr>
            </w:pPr>
          </w:p>
        </w:tc>
      </w:tr>
      <w:tr w:rsidR="003C41E9" w:rsidRPr="003C41E9" w14:paraId="7DB58DCF" w14:textId="77777777" w:rsidTr="00EB5A52">
        <w:tc>
          <w:tcPr>
            <w:tcW w:w="8856" w:type="dxa"/>
          </w:tcPr>
          <w:p w14:paraId="409DB856" w14:textId="77777777" w:rsidR="003C41E9" w:rsidRPr="003C41E9" w:rsidRDefault="003C41E9" w:rsidP="00EB5A52">
            <w:pPr>
              <w:rPr>
                <w:rFonts w:ascii="Arial" w:hAnsi="Arial" w:cs="Arial"/>
                <w:sz w:val="24"/>
                <w:szCs w:val="24"/>
              </w:rPr>
            </w:pPr>
            <w:r w:rsidRPr="003C41E9">
              <w:rPr>
                <w:rFonts w:ascii="Arial" w:hAnsi="Arial" w:cs="Arial"/>
                <w:sz w:val="24"/>
                <w:szCs w:val="24"/>
              </w:rPr>
              <w:t>Theater</w:t>
            </w:r>
          </w:p>
        </w:tc>
      </w:tr>
      <w:tr w:rsidR="003C41E9" w:rsidRPr="003C41E9" w14:paraId="7373FC0A" w14:textId="77777777" w:rsidTr="00EB5A52">
        <w:tc>
          <w:tcPr>
            <w:tcW w:w="8856" w:type="dxa"/>
          </w:tcPr>
          <w:p w14:paraId="390E44D9" w14:textId="77777777" w:rsidR="003C41E9" w:rsidRPr="003C41E9" w:rsidRDefault="003C41E9" w:rsidP="00EB5A52">
            <w:pPr>
              <w:rPr>
                <w:rFonts w:ascii="Arial" w:hAnsi="Arial" w:cs="Arial"/>
                <w:sz w:val="24"/>
                <w:szCs w:val="24"/>
              </w:rPr>
            </w:pPr>
            <w:r w:rsidRPr="003C41E9">
              <w:rPr>
                <w:rFonts w:ascii="Arial" w:hAnsi="Arial" w:cs="Arial"/>
                <w:sz w:val="24"/>
                <w:szCs w:val="24"/>
              </w:rPr>
              <w:tab/>
              <w:t>Per Seat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0.01</w:t>
            </w:r>
          </w:p>
        </w:tc>
      </w:tr>
      <w:tr w:rsidR="003C41E9" w:rsidRPr="003C41E9" w14:paraId="610346F0" w14:textId="77777777" w:rsidTr="00EB5A52">
        <w:tc>
          <w:tcPr>
            <w:tcW w:w="8856" w:type="dxa"/>
          </w:tcPr>
          <w:p w14:paraId="43990936" w14:textId="77777777" w:rsidR="003C41E9" w:rsidRPr="003C41E9" w:rsidRDefault="003C41E9" w:rsidP="00EB5A52">
            <w:pPr>
              <w:rPr>
                <w:rFonts w:ascii="Arial" w:hAnsi="Arial" w:cs="Arial"/>
                <w:sz w:val="24"/>
                <w:szCs w:val="24"/>
              </w:rPr>
            </w:pPr>
          </w:p>
        </w:tc>
      </w:tr>
      <w:tr w:rsidR="003C41E9" w:rsidRPr="003C41E9" w14:paraId="0F5CAFB0" w14:textId="77777777" w:rsidTr="00EB5A52">
        <w:tc>
          <w:tcPr>
            <w:tcW w:w="8856" w:type="dxa"/>
          </w:tcPr>
          <w:p w14:paraId="55C55BB9" w14:textId="77777777" w:rsidR="003C41E9" w:rsidRPr="003C41E9" w:rsidRDefault="003C41E9" w:rsidP="00EB5A52">
            <w:pPr>
              <w:rPr>
                <w:rFonts w:ascii="Arial" w:hAnsi="Arial" w:cs="Arial"/>
                <w:sz w:val="24"/>
                <w:szCs w:val="24"/>
              </w:rPr>
            </w:pPr>
            <w:r w:rsidRPr="003C41E9">
              <w:rPr>
                <w:rFonts w:ascii="Arial" w:hAnsi="Arial" w:cs="Arial"/>
                <w:sz w:val="24"/>
                <w:szCs w:val="24"/>
              </w:rPr>
              <w:t>Mortuary</w:t>
            </w:r>
          </w:p>
        </w:tc>
      </w:tr>
      <w:tr w:rsidR="003C41E9" w:rsidRPr="003C41E9" w14:paraId="5235EC65" w14:textId="77777777" w:rsidTr="00EB5A52">
        <w:tc>
          <w:tcPr>
            <w:tcW w:w="8856" w:type="dxa"/>
          </w:tcPr>
          <w:p w14:paraId="71CCA07E" w14:textId="77777777" w:rsidR="003C41E9" w:rsidRPr="003C41E9" w:rsidRDefault="003C41E9" w:rsidP="00EB5A52">
            <w:pPr>
              <w:rPr>
                <w:rFonts w:ascii="Arial" w:hAnsi="Arial" w:cs="Arial"/>
                <w:sz w:val="24"/>
                <w:szCs w:val="24"/>
              </w:rPr>
            </w:pPr>
            <w:r w:rsidRPr="003C41E9">
              <w:rPr>
                <w:rFonts w:ascii="Arial" w:hAnsi="Arial" w:cs="Arial"/>
                <w:sz w:val="24"/>
                <w:szCs w:val="24"/>
              </w:rPr>
              <w:tab/>
              <w:t xml:space="preserve">Per Facility </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2.00</w:t>
            </w:r>
          </w:p>
        </w:tc>
      </w:tr>
      <w:tr w:rsidR="003C41E9" w:rsidRPr="003C41E9" w14:paraId="0E036B87" w14:textId="77777777" w:rsidTr="00EB5A52">
        <w:tc>
          <w:tcPr>
            <w:tcW w:w="8856" w:type="dxa"/>
          </w:tcPr>
          <w:p w14:paraId="79BACACF" w14:textId="77777777" w:rsidR="003C41E9" w:rsidRPr="003C41E9" w:rsidRDefault="003C41E9" w:rsidP="00EB5A52">
            <w:pPr>
              <w:rPr>
                <w:rFonts w:ascii="Arial" w:hAnsi="Arial" w:cs="Arial"/>
                <w:sz w:val="24"/>
                <w:szCs w:val="24"/>
              </w:rPr>
            </w:pPr>
          </w:p>
        </w:tc>
      </w:tr>
      <w:tr w:rsidR="003C41E9" w:rsidRPr="003C41E9" w14:paraId="33D74779" w14:textId="77777777" w:rsidTr="00EB5A52">
        <w:tc>
          <w:tcPr>
            <w:tcW w:w="8856" w:type="dxa"/>
          </w:tcPr>
          <w:p w14:paraId="3440C521" w14:textId="77777777" w:rsidR="003C41E9" w:rsidRPr="003C41E9" w:rsidRDefault="003C41E9" w:rsidP="00EB5A52">
            <w:pPr>
              <w:rPr>
                <w:rFonts w:ascii="Arial" w:hAnsi="Arial" w:cs="Arial"/>
                <w:sz w:val="24"/>
                <w:szCs w:val="24"/>
              </w:rPr>
            </w:pPr>
            <w:r w:rsidRPr="003C41E9">
              <w:rPr>
                <w:rFonts w:ascii="Arial" w:hAnsi="Arial" w:cs="Arial"/>
                <w:sz w:val="24"/>
                <w:szCs w:val="24"/>
              </w:rPr>
              <w:t>Laundromat</w:t>
            </w:r>
          </w:p>
        </w:tc>
      </w:tr>
      <w:tr w:rsidR="003C41E9" w:rsidRPr="003C41E9" w14:paraId="2B3D107D" w14:textId="77777777" w:rsidTr="00EB5A52">
        <w:tc>
          <w:tcPr>
            <w:tcW w:w="8856" w:type="dxa"/>
          </w:tcPr>
          <w:p w14:paraId="64DDC78B"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Establishment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1.25</w:t>
            </w:r>
          </w:p>
        </w:tc>
      </w:tr>
      <w:tr w:rsidR="003C41E9" w:rsidRPr="003C41E9" w14:paraId="1CF09F9D" w14:textId="77777777" w:rsidTr="00EB5A52">
        <w:tc>
          <w:tcPr>
            <w:tcW w:w="8856" w:type="dxa"/>
          </w:tcPr>
          <w:p w14:paraId="60AE61F3" w14:textId="77777777" w:rsidR="003C41E9" w:rsidRPr="003C41E9" w:rsidRDefault="003C41E9" w:rsidP="00EB5A52">
            <w:pPr>
              <w:rPr>
                <w:rFonts w:ascii="Arial" w:hAnsi="Arial" w:cs="Arial"/>
                <w:sz w:val="24"/>
                <w:szCs w:val="24"/>
              </w:rPr>
            </w:pPr>
            <w:r w:rsidRPr="003C41E9">
              <w:rPr>
                <w:rFonts w:ascii="Arial" w:hAnsi="Arial" w:cs="Arial"/>
                <w:sz w:val="24"/>
                <w:szCs w:val="24"/>
              </w:rPr>
              <w:tab/>
              <w:t>Per Machine (coin operated)</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0.60</w:t>
            </w:r>
          </w:p>
        </w:tc>
      </w:tr>
      <w:tr w:rsidR="003C41E9" w:rsidRPr="003C41E9" w14:paraId="5B516CED" w14:textId="77777777" w:rsidTr="00EB5A52">
        <w:tc>
          <w:tcPr>
            <w:tcW w:w="8856" w:type="dxa"/>
          </w:tcPr>
          <w:p w14:paraId="562818EF" w14:textId="77777777" w:rsidR="003C41E9" w:rsidRPr="003C41E9" w:rsidRDefault="003C41E9" w:rsidP="00EB5A52">
            <w:pPr>
              <w:rPr>
                <w:rFonts w:ascii="Arial" w:hAnsi="Arial" w:cs="Arial"/>
                <w:sz w:val="24"/>
                <w:szCs w:val="24"/>
              </w:rPr>
            </w:pPr>
            <w:r w:rsidRPr="003C41E9">
              <w:rPr>
                <w:rFonts w:ascii="Arial" w:hAnsi="Arial" w:cs="Arial"/>
                <w:sz w:val="24"/>
                <w:szCs w:val="24"/>
              </w:rPr>
              <w:tab/>
              <w:t>Per Machine (commercial)</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0.85</w:t>
            </w:r>
          </w:p>
        </w:tc>
      </w:tr>
      <w:tr w:rsidR="003C41E9" w:rsidRPr="003C41E9" w14:paraId="11173160" w14:textId="77777777" w:rsidTr="00EB5A52">
        <w:tc>
          <w:tcPr>
            <w:tcW w:w="8856" w:type="dxa"/>
          </w:tcPr>
          <w:p w14:paraId="5DCCB3B6" w14:textId="77777777" w:rsidR="003C41E9" w:rsidRPr="003C41E9" w:rsidRDefault="003C41E9" w:rsidP="00EB5A52">
            <w:pPr>
              <w:rPr>
                <w:rFonts w:ascii="Arial" w:hAnsi="Arial" w:cs="Arial"/>
                <w:sz w:val="24"/>
                <w:szCs w:val="24"/>
              </w:rPr>
            </w:pPr>
          </w:p>
        </w:tc>
      </w:tr>
      <w:tr w:rsidR="003C41E9" w:rsidRPr="003C41E9" w14:paraId="12CB830B" w14:textId="77777777" w:rsidTr="00EB5A52">
        <w:tc>
          <w:tcPr>
            <w:tcW w:w="8856" w:type="dxa"/>
          </w:tcPr>
          <w:p w14:paraId="41CDE4B3" w14:textId="77777777" w:rsidR="003C41E9" w:rsidRPr="003C41E9" w:rsidRDefault="003C41E9" w:rsidP="00EB5A52">
            <w:pPr>
              <w:rPr>
                <w:rFonts w:ascii="Arial" w:hAnsi="Arial" w:cs="Arial"/>
                <w:sz w:val="24"/>
                <w:szCs w:val="24"/>
              </w:rPr>
            </w:pPr>
            <w:r w:rsidRPr="003C41E9">
              <w:rPr>
                <w:rFonts w:ascii="Arial" w:hAnsi="Arial" w:cs="Arial"/>
                <w:sz w:val="24"/>
                <w:szCs w:val="24"/>
              </w:rPr>
              <w:t>Supermarket</w:t>
            </w:r>
          </w:p>
        </w:tc>
      </w:tr>
      <w:tr w:rsidR="003C41E9" w:rsidRPr="003C41E9" w14:paraId="4F5CA002" w14:textId="77777777" w:rsidTr="00EB5A52">
        <w:tc>
          <w:tcPr>
            <w:tcW w:w="8856" w:type="dxa"/>
          </w:tcPr>
          <w:p w14:paraId="246EF292"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3 Employees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744A3BA3" w14:textId="77777777" w:rsidTr="00EB5A52">
        <w:tc>
          <w:tcPr>
            <w:tcW w:w="8856" w:type="dxa"/>
          </w:tcPr>
          <w:p w14:paraId="2F7345D1"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Butcher Shop</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3.00</w:t>
            </w:r>
          </w:p>
        </w:tc>
      </w:tr>
      <w:tr w:rsidR="003C41E9" w:rsidRPr="003C41E9" w14:paraId="2716C27B" w14:textId="77777777" w:rsidTr="00EB5A52">
        <w:tc>
          <w:tcPr>
            <w:tcW w:w="8856" w:type="dxa"/>
          </w:tcPr>
          <w:p w14:paraId="5EDEDED0"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Disposal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3.00</w:t>
            </w:r>
          </w:p>
        </w:tc>
      </w:tr>
      <w:tr w:rsidR="003C41E9" w:rsidRPr="003C41E9" w14:paraId="54BC9211" w14:textId="77777777" w:rsidTr="00EB5A52">
        <w:tc>
          <w:tcPr>
            <w:tcW w:w="8856" w:type="dxa"/>
          </w:tcPr>
          <w:p w14:paraId="2F2FB842" w14:textId="77777777" w:rsidR="003C41E9" w:rsidRPr="003C41E9" w:rsidRDefault="003C41E9" w:rsidP="00EB5A52">
            <w:pPr>
              <w:spacing w:before="240"/>
              <w:rPr>
                <w:rFonts w:ascii="Arial" w:hAnsi="Arial" w:cs="Arial"/>
                <w:sz w:val="24"/>
                <w:szCs w:val="24"/>
              </w:rPr>
            </w:pPr>
            <w:r w:rsidRPr="003C41E9">
              <w:rPr>
                <w:rFonts w:ascii="Arial" w:hAnsi="Arial" w:cs="Arial"/>
                <w:sz w:val="24"/>
                <w:szCs w:val="24"/>
              </w:rPr>
              <w:t>Parks (Does Not Include RV Hookup)</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6AAFCC70" w14:textId="77777777" w:rsidTr="00EB5A52">
        <w:tc>
          <w:tcPr>
            <w:tcW w:w="8856" w:type="dxa"/>
          </w:tcPr>
          <w:p w14:paraId="613C8B10" w14:textId="77777777" w:rsidR="003C41E9" w:rsidRPr="003C41E9" w:rsidRDefault="003C41E9" w:rsidP="00EB5A52">
            <w:pPr>
              <w:rPr>
                <w:rFonts w:ascii="Arial" w:hAnsi="Arial" w:cs="Arial"/>
                <w:sz w:val="24"/>
                <w:szCs w:val="24"/>
              </w:rPr>
            </w:pPr>
            <w:r w:rsidRPr="003C41E9">
              <w:rPr>
                <w:rFonts w:ascii="Arial" w:hAnsi="Arial" w:cs="Arial"/>
                <w:sz w:val="24"/>
                <w:szCs w:val="24"/>
              </w:rPr>
              <w:tab/>
              <w:t>Per Toilet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0.45</w:t>
            </w:r>
          </w:p>
        </w:tc>
      </w:tr>
      <w:tr w:rsidR="003C41E9" w:rsidRPr="003C41E9" w14:paraId="1DC7A4E1" w14:textId="77777777" w:rsidTr="00EB5A52">
        <w:tc>
          <w:tcPr>
            <w:tcW w:w="8856" w:type="dxa"/>
          </w:tcPr>
          <w:p w14:paraId="7542C68A" w14:textId="77777777" w:rsidR="003C41E9" w:rsidRPr="003C41E9" w:rsidRDefault="003C41E9" w:rsidP="00EB5A52">
            <w:pPr>
              <w:rPr>
                <w:rFonts w:ascii="Arial" w:hAnsi="Arial" w:cs="Arial"/>
                <w:sz w:val="24"/>
                <w:szCs w:val="24"/>
              </w:rPr>
            </w:pPr>
            <w:r w:rsidRPr="003C41E9">
              <w:rPr>
                <w:rFonts w:ascii="Arial" w:hAnsi="Arial" w:cs="Arial"/>
                <w:sz w:val="24"/>
                <w:szCs w:val="24"/>
              </w:rPr>
              <w:tab/>
              <w:t>Per Shower</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0.75</w:t>
            </w:r>
          </w:p>
        </w:tc>
      </w:tr>
      <w:tr w:rsidR="003C41E9" w:rsidRPr="003C41E9" w14:paraId="0381D1CF" w14:textId="77777777" w:rsidTr="00EB5A52">
        <w:tc>
          <w:tcPr>
            <w:tcW w:w="8856" w:type="dxa"/>
          </w:tcPr>
          <w:p w14:paraId="0F0D1240" w14:textId="77777777" w:rsidR="003C41E9" w:rsidRPr="003C41E9" w:rsidRDefault="003C41E9" w:rsidP="00EB5A52">
            <w:pPr>
              <w:rPr>
                <w:rFonts w:ascii="Arial" w:hAnsi="Arial" w:cs="Arial"/>
                <w:sz w:val="24"/>
                <w:szCs w:val="24"/>
              </w:rPr>
            </w:pPr>
          </w:p>
        </w:tc>
      </w:tr>
      <w:tr w:rsidR="003C41E9" w:rsidRPr="003C41E9" w14:paraId="7CDDC32C" w14:textId="77777777" w:rsidTr="00EB5A52">
        <w:tc>
          <w:tcPr>
            <w:tcW w:w="8856" w:type="dxa"/>
          </w:tcPr>
          <w:p w14:paraId="265A9A4A" w14:textId="77777777" w:rsidR="003C41E9" w:rsidRPr="003C41E9" w:rsidRDefault="003C41E9" w:rsidP="00EB5A52">
            <w:pPr>
              <w:rPr>
                <w:rFonts w:ascii="Arial" w:hAnsi="Arial" w:cs="Arial"/>
                <w:sz w:val="24"/>
                <w:szCs w:val="24"/>
              </w:rPr>
            </w:pPr>
            <w:r w:rsidRPr="003C41E9">
              <w:rPr>
                <w:rFonts w:ascii="Arial" w:hAnsi="Arial" w:cs="Arial"/>
                <w:sz w:val="24"/>
                <w:szCs w:val="24"/>
              </w:rPr>
              <w:t>Restaurants, Taverns (Without Public Restrooms)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p>
        </w:tc>
      </w:tr>
      <w:tr w:rsidR="003C41E9" w:rsidRPr="003C41E9" w14:paraId="1BA9013C" w14:textId="77777777" w:rsidTr="00EB5A52">
        <w:tc>
          <w:tcPr>
            <w:tcW w:w="8856" w:type="dxa"/>
          </w:tcPr>
          <w:p w14:paraId="62957B53"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9,500 Gallons Water Used</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1.00</w:t>
            </w:r>
          </w:p>
        </w:tc>
      </w:tr>
      <w:tr w:rsidR="003C41E9" w:rsidRPr="003C41E9" w14:paraId="6B171246" w14:textId="77777777" w:rsidTr="00EB5A52">
        <w:tc>
          <w:tcPr>
            <w:tcW w:w="8856" w:type="dxa"/>
          </w:tcPr>
          <w:p w14:paraId="3DA12BB8" w14:textId="77777777" w:rsidR="003C41E9" w:rsidRPr="003C41E9" w:rsidRDefault="003C41E9" w:rsidP="00EB5A52">
            <w:pPr>
              <w:rPr>
                <w:rFonts w:ascii="Arial" w:hAnsi="Arial" w:cs="Arial"/>
                <w:sz w:val="24"/>
                <w:szCs w:val="24"/>
              </w:rPr>
            </w:pPr>
            <w:r w:rsidRPr="003C41E9">
              <w:rPr>
                <w:rFonts w:ascii="Arial" w:hAnsi="Arial" w:cs="Arial"/>
                <w:sz w:val="24"/>
                <w:szCs w:val="24"/>
              </w:rPr>
              <w:tab/>
              <w:t>Per Each Disposal Unit</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3.00</w:t>
            </w:r>
          </w:p>
        </w:tc>
      </w:tr>
      <w:tr w:rsidR="003C41E9" w:rsidRPr="003C41E9" w14:paraId="795252CD" w14:textId="77777777" w:rsidTr="00EB5A52">
        <w:tc>
          <w:tcPr>
            <w:tcW w:w="8856" w:type="dxa"/>
          </w:tcPr>
          <w:p w14:paraId="6F24FEDD" w14:textId="77777777" w:rsidR="003C41E9" w:rsidRPr="003C41E9" w:rsidRDefault="003C41E9" w:rsidP="00EB5A52">
            <w:pPr>
              <w:rPr>
                <w:rFonts w:ascii="Arial" w:hAnsi="Arial" w:cs="Arial"/>
                <w:sz w:val="24"/>
                <w:szCs w:val="24"/>
              </w:rPr>
            </w:pPr>
          </w:p>
        </w:tc>
      </w:tr>
      <w:tr w:rsidR="003C41E9" w:rsidRPr="003C41E9" w14:paraId="2D11FDC5" w14:textId="77777777" w:rsidTr="00EB5A52">
        <w:tc>
          <w:tcPr>
            <w:tcW w:w="8856" w:type="dxa"/>
          </w:tcPr>
          <w:p w14:paraId="663F7FAD" w14:textId="77777777" w:rsidR="003C41E9" w:rsidRPr="003C41E9" w:rsidRDefault="003C41E9" w:rsidP="00EB5A52">
            <w:pPr>
              <w:rPr>
                <w:rFonts w:ascii="Arial" w:hAnsi="Arial" w:cs="Arial"/>
                <w:sz w:val="24"/>
                <w:szCs w:val="24"/>
              </w:rPr>
            </w:pPr>
            <w:r w:rsidRPr="003C41E9">
              <w:rPr>
                <w:rFonts w:ascii="Arial" w:hAnsi="Arial" w:cs="Arial"/>
                <w:sz w:val="24"/>
                <w:szCs w:val="24"/>
              </w:rPr>
              <w:t>Bakeries</w:t>
            </w:r>
          </w:p>
        </w:tc>
      </w:tr>
      <w:tr w:rsidR="003C41E9" w:rsidRPr="003C41E9" w14:paraId="2E72D2C3" w14:textId="77777777" w:rsidTr="00EB5A52">
        <w:tc>
          <w:tcPr>
            <w:tcW w:w="8856" w:type="dxa"/>
          </w:tcPr>
          <w:p w14:paraId="264133F4" w14:textId="77777777" w:rsidR="003C41E9" w:rsidRPr="003C41E9" w:rsidRDefault="003C41E9" w:rsidP="00EB5A52">
            <w:pPr>
              <w:rPr>
                <w:rFonts w:ascii="Arial" w:hAnsi="Arial" w:cs="Arial"/>
                <w:sz w:val="24"/>
                <w:szCs w:val="24"/>
              </w:rPr>
            </w:pPr>
            <w:r w:rsidRPr="003C41E9">
              <w:rPr>
                <w:rFonts w:ascii="Arial" w:hAnsi="Arial" w:cs="Arial"/>
                <w:sz w:val="24"/>
                <w:szCs w:val="24"/>
              </w:rPr>
              <w:tab/>
              <w:t>Per Business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4.00</w:t>
            </w:r>
          </w:p>
        </w:tc>
      </w:tr>
      <w:tr w:rsidR="003C41E9" w:rsidRPr="003C41E9" w14:paraId="1F5B5E47" w14:textId="77777777" w:rsidTr="00EB5A52">
        <w:tc>
          <w:tcPr>
            <w:tcW w:w="8856" w:type="dxa"/>
          </w:tcPr>
          <w:p w14:paraId="060C4262" w14:textId="77777777" w:rsidR="003C41E9" w:rsidRPr="003C41E9" w:rsidRDefault="003C41E9" w:rsidP="00EB5A52">
            <w:pPr>
              <w:rPr>
                <w:rFonts w:ascii="Arial" w:hAnsi="Arial" w:cs="Arial"/>
                <w:sz w:val="24"/>
                <w:szCs w:val="24"/>
              </w:rPr>
            </w:pPr>
          </w:p>
        </w:tc>
      </w:tr>
      <w:tr w:rsidR="003C41E9" w:rsidRPr="003C41E9" w14:paraId="229B03D4" w14:textId="77777777" w:rsidTr="00EB5A52">
        <w:tc>
          <w:tcPr>
            <w:tcW w:w="8856" w:type="dxa"/>
          </w:tcPr>
          <w:p w14:paraId="0F3C97DF" w14:textId="77777777" w:rsidR="003C41E9" w:rsidRPr="003C41E9" w:rsidRDefault="003C41E9" w:rsidP="00EB5A52">
            <w:pPr>
              <w:rPr>
                <w:rFonts w:ascii="Arial" w:hAnsi="Arial" w:cs="Arial"/>
                <w:sz w:val="24"/>
                <w:szCs w:val="24"/>
              </w:rPr>
            </w:pPr>
            <w:r w:rsidRPr="003C41E9">
              <w:rPr>
                <w:rFonts w:ascii="Arial" w:hAnsi="Arial" w:cs="Arial"/>
                <w:sz w:val="24"/>
                <w:szCs w:val="24"/>
              </w:rPr>
              <w:t>Waterslide</w:t>
            </w:r>
          </w:p>
        </w:tc>
      </w:tr>
      <w:tr w:rsidR="003C41E9" w:rsidRPr="003C41E9" w14:paraId="72EBCDED" w14:textId="77777777" w:rsidTr="00EB5A52">
        <w:tc>
          <w:tcPr>
            <w:tcW w:w="8856" w:type="dxa"/>
          </w:tcPr>
          <w:p w14:paraId="2FEEB03D" w14:textId="77777777" w:rsidR="003C41E9" w:rsidRPr="003C41E9" w:rsidRDefault="003C41E9" w:rsidP="00EB5A52">
            <w:pPr>
              <w:rPr>
                <w:rFonts w:ascii="Arial" w:hAnsi="Arial" w:cs="Arial"/>
                <w:sz w:val="24"/>
                <w:szCs w:val="24"/>
              </w:rPr>
            </w:pPr>
            <w:r w:rsidRPr="003C41E9">
              <w:rPr>
                <w:rFonts w:ascii="Arial" w:hAnsi="Arial" w:cs="Arial"/>
                <w:sz w:val="24"/>
                <w:szCs w:val="24"/>
              </w:rPr>
              <w:tab/>
              <w:t>Per Business</w:t>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r>
            <w:r w:rsidRPr="003C41E9">
              <w:rPr>
                <w:rFonts w:ascii="Arial" w:hAnsi="Arial" w:cs="Arial"/>
                <w:sz w:val="24"/>
                <w:szCs w:val="24"/>
              </w:rPr>
              <w:tab/>
              <w:t>3.10</w:t>
            </w:r>
          </w:p>
        </w:tc>
      </w:tr>
      <w:tr w:rsidR="003C41E9" w:rsidRPr="003C41E9" w14:paraId="740F61D1" w14:textId="77777777" w:rsidTr="00EB5A52">
        <w:tc>
          <w:tcPr>
            <w:tcW w:w="8856" w:type="dxa"/>
          </w:tcPr>
          <w:p w14:paraId="5B47FF06" w14:textId="77777777" w:rsidR="003C41E9" w:rsidRPr="003C41E9" w:rsidRDefault="003C41E9" w:rsidP="00EB5A52">
            <w:pPr>
              <w:rPr>
                <w:rFonts w:ascii="Arial" w:hAnsi="Arial" w:cs="Arial"/>
                <w:sz w:val="24"/>
                <w:szCs w:val="24"/>
              </w:rPr>
            </w:pPr>
            <w:r w:rsidRPr="003C41E9">
              <w:rPr>
                <w:rFonts w:ascii="Arial" w:hAnsi="Arial" w:cs="Arial"/>
                <w:sz w:val="24"/>
                <w:szCs w:val="24"/>
              </w:rPr>
              <w:t>150% of City Rate Outside City in Urban Growth Area</w:t>
            </w:r>
          </w:p>
        </w:tc>
      </w:tr>
    </w:tbl>
    <w:p w14:paraId="0D288A90" w14:textId="77777777" w:rsidR="003C41E9" w:rsidRPr="003C41E9" w:rsidRDefault="003C41E9" w:rsidP="003C41E9">
      <w:pPr>
        <w:rPr>
          <w:sz w:val="24"/>
          <w:szCs w:val="24"/>
        </w:rPr>
      </w:pPr>
    </w:p>
    <w:p w14:paraId="67585EB2" w14:textId="77777777" w:rsidR="003C41E9" w:rsidRPr="003C41E9" w:rsidRDefault="003C41E9" w:rsidP="00DD6081">
      <w:pPr>
        <w:rPr>
          <w:rFonts w:ascii="Arial" w:hAnsi="Arial" w:cs="Arial"/>
          <w:b/>
          <w:sz w:val="24"/>
          <w:szCs w:val="24"/>
        </w:rPr>
      </w:pPr>
    </w:p>
    <w:sectPr w:rsidR="003C41E9" w:rsidRPr="003C41E9" w:rsidSect="003C41E9">
      <w:headerReference w:type="default" r:id="rId6"/>
      <w:footerReference w:type="default" r:id="rId7"/>
      <w:pgSz w:w="12240" w:h="15840"/>
      <w:pgMar w:top="1440" w:right="1800" w:bottom="1152"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9EA6" w14:textId="77777777" w:rsidR="009B5A5F" w:rsidRDefault="009B5A5F">
      <w:r>
        <w:separator/>
      </w:r>
    </w:p>
  </w:endnote>
  <w:endnote w:type="continuationSeparator" w:id="0">
    <w:p w14:paraId="069C12E6" w14:textId="77777777" w:rsidR="009B5A5F" w:rsidRDefault="009B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6718" w14:textId="0038FCE5" w:rsidR="0050667C" w:rsidRPr="005E0E09" w:rsidRDefault="002247B6" w:rsidP="006B5622">
    <w:pPr>
      <w:tabs>
        <w:tab w:val="center" w:pos="4320"/>
        <w:tab w:val="right" w:pos="8640"/>
      </w:tabs>
      <w:rPr>
        <w:rFonts w:ascii="Arial" w:hAnsi="Arial" w:cs="Arial"/>
        <w:kern w:val="0"/>
        <w:sz w:val="22"/>
        <w:szCs w:val="22"/>
      </w:rPr>
    </w:pPr>
    <w:r>
      <w:rPr>
        <w:rFonts w:ascii="Arial" w:hAnsi="Arial" w:cs="Arial"/>
        <w:kern w:val="0"/>
        <w:sz w:val="22"/>
        <w:szCs w:val="22"/>
      </w:rPr>
      <w:t>O</w:t>
    </w:r>
    <w:r w:rsidR="003C41E9">
      <w:rPr>
        <w:rFonts w:ascii="Arial" w:hAnsi="Arial" w:cs="Arial"/>
        <w:kern w:val="0"/>
        <w:sz w:val="22"/>
        <w:szCs w:val="22"/>
      </w:rPr>
      <w:t>rdinance 1</w:t>
    </w:r>
    <w:r w:rsidR="007475C9">
      <w:rPr>
        <w:rFonts w:ascii="Arial" w:hAnsi="Arial" w:cs="Arial"/>
        <w:kern w:val="0"/>
        <w:sz w:val="22"/>
        <w:szCs w:val="22"/>
      </w:rPr>
      <w:t>8</w:t>
    </w:r>
    <w:r w:rsidR="003C41E9">
      <w:rPr>
        <w:rFonts w:ascii="Arial" w:hAnsi="Arial" w:cs="Arial"/>
        <w:kern w:val="0"/>
        <w:sz w:val="22"/>
        <w:szCs w:val="22"/>
      </w:rPr>
      <w:t>-</w:t>
    </w:r>
    <w:r w:rsidR="007475C9">
      <w:rPr>
        <w:rFonts w:ascii="Arial" w:hAnsi="Arial" w:cs="Arial"/>
        <w:kern w:val="0"/>
        <w:sz w:val="22"/>
        <w:szCs w:val="22"/>
      </w:rPr>
      <w:t>11</w:t>
    </w:r>
    <w:r w:rsidR="006B5622" w:rsidRPr="005E0E09">
      <w:rPr>
        <w:rFonts w:ascii="Arial" w:hAnsi="Arial" w:cs="Arial"/>
        <w:kern w:val="0"/>
        <w:sz w:val="22"/>
        <w:szCs w:val="22"/>
      </w:rPr>
      <w:t xml:space="preserve">     </w:t>
    </w:r>
    <w:r w:rsidR="005E0E09" w:rsidRPr="005E0E09">
      <w:rPr>
        <w:rFonts w:ascii="Arial" w:hAnsi="Arial" w:cs="Arial"/>
        <w:kern w:val="0"/>
        <w:sz w:val="22"/>
        <w:szCs w:val="22"/>
      </w:rPr>
      <w:t xml:space="preserve">                             </w:t>
    </w:r>
    <w:r w:rsidR="006B5622" w:rsidRPr="005E0E09">
      <w:rPr>
        <w:rFonts w:ascii="Arial" w:hAnsi="Arial" w:cs="Arial"/>
        <w:kern w:val="0"/>
        <w:sz w:val="22"/>
        <w:szCs w:val="22"/>
      </w:rPr>
      <w:t xml:space="preserve">                                         </w:t>
    </w:r>
    <w:r w:rsidR="005E0E09" w:rsidRPr="005E0E09">
      <w:rPr>
        <w:rFonts w:ascii="Arial" w:hAnsi="Arial" w:cs="Arial"/>
        <w:kern w:val="0"/>
        <w:sz w:val="22"/>
        <w:szCs w:val="22"/>
      </w:rPr>
      <w:t xml:space="preserve">                           </w:t>
    </w:r>
    <w:r w:rsidR="006B5622" w:rsidRPr="005E0E09">
      <w:rPr>
        <w:rStyle w:val="PageNumber"/>
        <w:rFonts w:ascii="Arial" w:hAnsi="Arial" w:cs="Arial"/>
        <w:sz w:val="22"/>
        <w:szCs w:val="22"/>
      </w:rPr>
      <w:fldChar w:fldCharType="begin"/>
    </w:r>
    <w:r w:rsidR="006B5622" w:rsidRPr="005E0E09">
      <w:rPr>
        <w:rStyle w:val="PageNumber"/>
        <w:rFonts w:ascii="Arial" w:hAnsi="Arial" w:cs="Arial"/>
        <w:sz w:val="22"/>
        <w:szCs w:val="22"/>
      </w:rPr>
      <w:instrText xml:space="preserve"> PAGE </w:instrText>
    </w:r>
    <w:r w:rsidR="006B5622" w:rsidRPr="005E0E09">
      <w:rPr>
        <w:rStyle w:val="PageNumber"/>
        <w:rFonts w:ascii="Arial" w:hAnsi="Arial" w:cs="Arial"/>
        <w:sz w:val="22"/>
        <w:szCs w:val="22"/>
      </w:rPr>
      <w:fldChar w:fldCharType="separate"/>
    </w:r>
    <w:r w:rsidR="00CC7DA8">
      <w:rPr>
        <w:rStyle w:val="PageNumber"/>
        <w:rFonts w:ascii="Arial" w:hAnsi="Arial" w:cs="Arial"/>
        <w:noProof/>
        <w:sz w:val="22"/>
        <w:szCs w:val="22"/>
      </w:rPr>
      <w:t>2</w:t>
    </w:r>
    <w:r w:rsidR="006B5622" w:rsidRPr="005E0E09">
      <w:rPr>
        <w:rStyle w:val="PageNumber"/>
        <w:rFonts w:ascii="Arial" w:hAnsi="Arial" w:cs="Arial"/>
        <w:sz w:val="22"/>
        <w:szCs w:val="22"/>
      </w:rPr>
      <w:fldChar w:fldCharType="end"/>
    </w:r>
  </w:p>
  <w:p w14:paraId="6051D876" w14:textId="77777777" w:rsidR="0050667C" w:rsidRPr="005E0E09" w:rsidRDefault="0050667C">
    <w:pPr>
      <w:tabs>
        <w:tab w:val="center" w:pos="4320"/>
        <w:tab w:val="right" w:pos="8640"/>
      </w:tabs>
      <w:rPr>
        <w:rFonts w:ascii="Arial" w:hAnsi="Arial" w:cs="Arial"/>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E660" w14:textId="77777777" w:rsidR="009B5A5F" w:rsidRDefault="009B5A5F">
      <w:r>
        <w:separator/>
      </w:r>
    </w:p>
  </w:footnote>
  <w:footnote w:type="continuationSeparator" w:id="0">
    <w:p w14:paraId="1D463CAA" w14:textId="77777777" w:rsidR="009B5A5F" w:rsidRDefault="009B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B606" w14:textId="77777777" w:rsidR="0050667C" w:rsidRDefault="0050667C">
    <w:pPr>
      <w:tabs>
        <w:tab w:val="center" w:pos="4320"/>
        <w:tab w:val="right" w:pos="8640"/>
      </w:tabs>
      <w:rPr>
        <w:kern w:val="0"/>
        <w:sz w:val="24"/>
        <w:szCs w:val="24"/>
      </w:rPr>
    </w:pPr>
  </w:p>
  <w:p w14:paraId="3894D7A7" w14:textId="77777777" w:rsidR="0050667C" w:rsidRDefault="0050667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622"/>
    <w:rsid w:val="00016A67"/>
    <w:rsid w:val="000204D5"/>
    <w:rsid w:val="0002501D"/>
    <w:rsid w:val="0004081E"/>
    <w:rsid w:val="00072B2F"/>
    <w:rsid w:val="00076B36"/>
    <w:rsid w:val="000A2CA8"/>
    <w:rsid w:val="00135D9B"/>
    <w:rsid w:val="00164667"/>
    <w:rsid w:val="0016505E"/>
    <w:rsid w:val="001C4181"/>
    <w:rsid w:val="001D0FC9"/>
    <w:rsid w:val="00214A43"/>
    <w:rsid w:val="002247B6"/>
    <w:rsid w:val="00241A5C"/>
    <w:rsid w:val="00312963"/>
    <w:rsid w:val="00375D60"/>
    <w:rsid w:val="003C41E9"/>
    <w:rsid w:val="003E2595"/>
    <w:rsid w:val="003E39A5"/>
    <w:rsid w:val="0043428C"/>
    <w:rsid w:val="0044074E"/>
    <w:rsid w:val="00456E4F"/>
    <w:rsid w:val="004575FF"/>
    <w:rsid w:val="004658AF"/>
    <w:rsid w:val="00482247"/>
    <w:rsid w:val="004C6FBA"/>
    <w:rsid w:val="0050667C"/>
    <w:rsid w:val="00584895"/>
    <w:rsid w:val="005859CF"/>
    <w:rsid w:val="005E0E09"/>
    <w:rsid w:val="005E4FB6"/>
    <w:rsid w:val="005E5D47"/>
    <w:rsid w:val="005E7CAB"/>
    <w:rsid w:val="006543C6"/>
    <w:rsid w:val="0066611D"/>
    <w:rsid w:val="006B5622"/>
    <w:rsid w:val="006E613A"/>
    <w:rsid w:val="006F7B08"/>
    <w:rsid w:val="00701909"/>
    <w:rsid w:val="0074746B"/>
    <w:rsid w:val="007475C9"/>
    <w:rsid w:val="00792603"/>
    <w:rsid w:val="007D7EFF"/>
    <w:rsid w:val="00842E17"/>
    <w:rsid w:val="008647C5"/>
    <w:rsid w:val="00865BF0"/>
    <w:rsid w:val="008718B1"/>
    <w:rsid w:val="0088322A"/>
    <w:rsid w:val="0097749A"/>
    <w:rsid w:val="00982C5C"/>
    <w:rsid w:val="009B5A5F"/>
    <w:rsid w:val="009F5910"/>
    <w:rsid w:val="00A066C2"/>
    <w:rsid w:val="00A91319"/>
    <w:rsid w:val="00AB0AFB"/>
    <w:rsid w:val="00AD2A70"/>
    <w:rsid w:val="00AF6E68"/>
    <w:rsid w:val="00B00B19"/>
    <w:rsid w:val="00B30696"/>
    <w:rsid w:val="00B32E0C"/>
    <w:rsid w:val="00B501FE"/>
    <w:rsid w:val="00B54D91"/>
    <w:rsid w:val="00B97858"/>
    <w:rsid w:val="00BD1AB9"/>
    <w:rsid w:val="00C2680D"/>
    <w:rsid w:val="00C3117F"/>
    <w:rsid w:val="00C77C12"/>
    <w:rsid w:val="00CB7251"/>
    <w:rsid w:val="00CC7DA8"/>
    <w:rsid w:val="00CE5BE8"/>
    <w:rsid w:val="00D36F28"/>
    <w:rsid w:val="00D510B0"/>
    <w:rsid w:val="00D94E4D"/>
    <w:rsid w:val="00DB0DD1"/>
    <w:rsid w:val="00DD6081"/>
    <w:rsid w:val="00DE2F77"/>
    <w:rsid w:val="00DF6788"/>
    <w:rsid w:val="00E53A42"/>
    <w:rsid w:val="00EB5A52"/>
    <w:rsid w:val="00EB5F7B"/>
    <w:rsid w:val="00EF6589"/>
    <w:rsid w:val="00F74C39"/>
    <w:rsid w:val="00F75F71"/>
    <w:rsid w:val="00FA5A37"/>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F5845A"/>
  <w15:chartTrackingRefBased/>
  <w15:docId w15:val="{3604D50D-C7D4-4395-808D-EA12F2A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5622"/>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5622"/>
    <w:pPr>
      <w:tabs>
        <w:tab w:val="center" w:pos="4320"/>
        <w:tab w:val="right" w:pos="8640"/>
      </w:tabs>
    </w:pPr>
  </w:style>
  <w:style w:type="paragraph" w:styleId="Footer">
    <w:name w:val="footer"/>
    <w:basedOn w:val="Normal"/>
    <w:rsid w:val="006B5622"/>
    <w:pPr>
      <w:tabs>
        <w:tab w:val="center" w:pos="4320"/>
        <w:tab w:val="right" w:pos="8640"/>
      </w:tabs>
    </w:pPr>
  </w:style>
  <w:style w:type="character" w:styleId="PageNumber">
    <w:name w:val="page number"/>
    <w:basedOn w:val="DefaultParagraphFont"/>
    <w:rsid w:val="006B5622"/>
  </w:style>
  <w:style w:type="paragraph" w:styleId="BalloonText">
    <w:name w:val="Balloon Text"/>
    <w:basedOn w:val="Normal"/>
    <w:link w:val="BalloonTextChar"/>
    <w:rsid w:val="003E2595"/>
    <w:rPr>
      <w:rFonts w:ascii="Tahoma" w:hAnsi="Tahoma" w:cs="Tahoma"/>
      <w:sz w:val="16"/>
      <w:szCs w:val="16"/>
    </w:rPr>
  </w:style>
  <w:style w:type="character" w:customStyle="1" w:styleId="BalloonTextChar">
    <w:name w:val="Balloon Text Char"/>
    <w:link w:val="BalloonText"/>
    <w:rsid w:val="003E2595"/>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110">
      <w:bodyDiv w:val="1"/>
      <w:marLeft w:val="0"/>
      <w:marRight w:val="0"/>
      <w:marTop w:val="0"/>
      <w:marBottom w:val="0"/>
      <w:divBdr>
        <w:top w:val="none" w:sz="0" w:space="0" w:color="auto"/>
        <w:left w:val="none" w:sz="0" w:space="0" w:color="auto"/>
        <w:bottom w:val="none" w:sz="0" w:space="0" w:color="auto"/>
        <w:right w:val="none" w:sz="0" w:space="0" w:color="auto"/>
      </w:divBdr>
    </w:div>
    <w:div w:id="10479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ORDINANCE 08-07</vt:lpstr>
    </vt:vector>
  </TitlesOfParts>
  <Company>City of Royal City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08-07</dc:title>
  <dc:subject/>
  <dc:creator>Royal City</dc:creator>
  <cp:keywords/>
  <cp:lastModifiedBy>Shilo Christensen</cp:lastModifiedBy>
  <cp:revision>4</cp:revision>
  <cp:lastPrinted>2015-12-15T21:17:00Z</cp:lastPrinted>
  <dcterms:created xsi:type="dcterms:W3CDTF">2018-12-13T23:17:00Z</dcterms:created>
  <dcterms:modified xsi:type="dcterms:W3CDTF">2018-12-13T23:55:00Z</dcterms:modified>
</cp:coreProperties>
</file>